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773" w:rsidRDefault="00883773">
      <w:pPr>
        <w:pStyle w:val="af9"/>
        <w:ind w:firstLine="0"/>
        <w:jc w:val="both"/>
        <w:rPr>
          <w:rFonts w:eastAsia="黑体" w:hint="eastAsia"/>
          <w:b/>
          <w:bCs/>
          <w:color w:val="000000"/>
          <w:sz w:val="84"/>
        </w:rPr>
      </w:pPr>
    </w:p>
    <w:p w:rsidR="00883773" w:rsidRDefault="003070FE">
      <w:pPr>
        <w:pStyle w:val="af9"/>
        <w:ind w:firstLine="0"/>
        <w:jc w:val="center"/>
        <w:rPr>
          <w:rFonts w:eastAsia="黑体"/>
          <w:b/>
          <w:bCs/>
          <w:color w:val="000000"/>
          <w:sz w:val="84"/>
        </w:rPr>
      </w:pPr>
      <w:r>
        <w:rPr>
          <w:rFonts w:eastAsia="黑体" w:hint="eastAsia"/>
          <w:b/>
          <w:bCs/>
          <w:color w:val="000000"/>
          <w:sz w:val="84"/>
        </w:rPr>
        <w:t>招　标　文　件</w:t>
      </w:r>
    </w:p>
    <w:p w:rsidR="00883773" w:rsidRDefault="00883773">
      <w:pPr>
        <w:pStyle w:val="af9"/>
        <w:ind w:firstLineChars="400" w:firstLine="1285"/>
        <w:jc w:val="both"/>
        <w:rPr>
          <w:b/>
          <w:bCs/>
          <w:color w:val="000000"/>
          <w:sz w:val="32"/>
        </w:rPr>
      </w:pPr>
    </w:p>
    <w:p w:rsidR="00883773" w:rsidRDefault="00883773">
      <w:pPr>
        <w:pStyle w:val="af9"/>
        <w:ind w:firstLineChars="400" w:firstLine="1285"/>
        <w:jc w:val="both"/>
        <w:rPr>
          <w:b/>
          <w:bCs/>
          <w:color w:val="000000"/>
          <w:sz w:val="32"/>
        </w:rPr>
      </w:pPr>
    </w:p>
    <w:p w:rsidR="00883773" w:rsidRDefault="00883773">
      <w:pPr>
        <w:pStyle w:val="af9"/>
        <w:ind w:firstLineChars="400" w:firstLine="1285"/>
        <w:jc w:val="both"/>
        <w:rPr>
          <w:b/>
          <w:bCs/>
          <w:color w:val="000000"/>
          <w:sz w:val="32"/>
        </w:rPr>
      </w:pPr>
    </w:p>
    <w:p w:rsidR="00883773" w:rsidRDefault="00883773">
      <w:pPr>
        <w:pStyle w:val="af9"/>
        <w:ind w:firstLineChars="400" w:firstLine="1285"/>
        <w:jc w:val="both"/>
        <w:rPr>
          <w:b/>
          <w:bCs/>
          <w:color w:val="000000"/>
          <w:sz w:val="32"/>
        </w:rPr>
      </w:pPr>
    </w:p>
    <w:p w:rsidR="00883773" w:rsidRDefault="00883773">
      <w:pPr>
        <w:pStyle w:val="af9"/>
        <w:ind w:firstLineChars="400" w:firstLine="1285"/>
        <w:jc w:val="both"/>
        <w:rPr>
          <w:b/>
          <w:bCs/>
          <w:color w:val="000000"/>
          <w:sz w:val="32"/>
        </w:rPr>
      </w:pPr>
    </w:p>
    <w:p w:rsidR="00883773" w:rsidRDefault="00883773">
      <w:pPr>
        <w:pStyle w:val="af9"/>
        <w:ind w:firstLineChars="400" w:firstLine="1285"/>
        <w:jc w:val="both"/>
        <w:rPr>
          <w:b/>
          <w:bCs/>
          <w:color w:val="000000"/>
          <w:sz w:val="32"/>
        </w:rPr>
      </w:pPr>
    </w:p>
    <w:p w:rsidR="00883773" w:rsidRDefault="003070FE">
      <w:pPr>
        <w:pStyle w:val="af9"/>
        <w:ind w:firstLineChars="400" w:firstLine="1285"/>
        <w:jc w:val="center"/>
        <w:rPr>
          <w:b/>
          <w:bCs/>
          <w:color w:val="000000"/>
          <w:sz w:val="32"/>
        </w:rPr>
      </w:pPr>
      <w:r>
        <w:rPr>
          <w:rFonts w:hint="eastAsia"/>
          <w:b/>
          <w:bCs/>
          <w:color w:val="000000"/>
          <w:sz w:val="32"/>
        </w:rPr>
        <w:t>项目名称：宝应县环境卫生管理处环卫车辆加油服务项目</w:t>
      </w:r>
    </w:p>
    <w:p w:rsidR="00883773" w:rsidRDefault="003070FE">
      <w:pPr>
        <w:ind w:firstLine="1285"/>
        <w:rPr>
          <w:b/>
          <w:bCs/>
          <w:color w:val="000000"/>
          <w:sz w:val="32"/>
        </w:rPr>
      </w:pPr>
      <w:r>
        <w:rPr>
          <w:rFonts w:hint="eastAsia"/>
          <w:b/>
          <w:bCs/>
          <w:color w:val="000000"/>
          <w:sz w:val="32"/>
        </w:rPr>
        <w:t>项目编号：</w:t>
      </w:r>
      <w:r w:rsidR="00066614" w:rsidRPr="00066614">
        <w:rPr>
          <w:b/>
          <w:bCs/>
          <w:color w:val="000000"/>
          <w:sz w:val="32"/>
        </w:rPr>
        <w:t>JSZC-321023-JZCG-G2026-000</w:t>
      </w:r>
      <w:r w:rsidR="00066614" w:rsidRPr="00066614">
        <w:rPr>
          <w:rFonts w:hint="eastAsia"/>
          <w:b/>
          <w:bCs/>
          <w:color w:val="000000"/>
          <w:sz w:val="32"/>
        </w:rPr>
        <w:t>6</w:t>
      </w:r>
    </w:p>
    <w:p w:rsidR="00883773" w:rsidRDefault="00883773">
      <w:pPr>
        <w:ind w:firstLine="1285"/>
        <w:rPr>
          <w:rFonts w:ascii="宋体" w:hAnsi="宋体" w:cs="宋体"/>
          <w:b/>
          <w:bCs/>
          <w:color w:val="000000"/>
          <w:sz w:val="24"/>
          <w:szCs w:val="24"/>
        </w:rPr>
      </w:pPr>
    </w:p>
    <w:p w:rsidR="00883773" w:rsidRDefault="00883773">
      <w:pPr>
        <w:ind w:firstLine="1285"/>
        <w:rPr>
          <w:rFonts w:ascii="宋体" w:hAnsi="宋体" w:cs="宋体"/>
          <w:b/>
          <w:bCs/>
          <w:color w:val="000000"/>
          <w:sz w:val="24"/>
          <w:szCs w:val="24"/>
        </w:rPr>
      </w:pPr>
    </w:p>
    <w:p w:rsidR="00883773" w:rsidRDefault="00883773">
      <w:pPr>
        <w:ind w:firstLine="1285"/>
        <w:rPr>
          <w:rFonts w:ascii="宋体" w:hAnsi="宋体" w:cs="宋体"/>
          <w:b/>
          <w:bCs/>
          <w:color w:val="000000"/>
          <w:sz w:val="24"/>
          <w:szCs w:val="24"/>
        </w:rPr>
      </w:pPr>
    </w:p>
    <w:p w:rsidR="00883773" w:rsidRDefault="00883773">
      <w:pPr>
        <w:ind w:firstLine="1285"/>
        <w:rPr>
          <w:b/>
          <w:color w:val="000000"/>
          <w:sz w:val="30"/>
          <w:szCs w:val="30"/>
        </w:rPr>
      </w:pPr>
    </w:p>
    <w:p w:rsidR="00883773" w:rsidRDefault="00883773">
      <w:pPr>
        <w:pStyle w:val="af9"/>
        <w:spacing w:before="0" w:after="0"/>
        <w:ind w:firstLine="0"/>
        <w:rPr>
          <w:rFonts w:ascii="宋体" w:hAnsi="宋体"/>
          <w:color w:val="000000"/>
        </w:rPr>
      </w:pPr>
    </w:p>
    <w:p w:rsidR="00883773" w:rsidRDefault="00883773">
      <w:pPr>
        <w:pStyle w:val="af9"/>
        <w:spacing w:before="0" w:after="0"/>
        <w:ind w:firstLine="0"/>
        <w:rPr>
          <w:rFonts w:ascii="宋体" w:hAnsi="宋体"/>
          <w:color w:val="000000"/>
        </w:rPr>
      </w:pPr>
    </w:p>
    <w:p w:rsidR="00883773" w:rsidRDefault="00883773">
      <w:pPr>
        <w:pStyle w:val="af9"/>
        <w:spacing w:before="0" w:after="0"/>
        <w:ind w:firstLine="0"/>
        <w:rPr>
          <w:rFonts w:ascii="宋体" w:hAnsi="宋体"/>
          <w:color w:val="000000"/>
        </w:rPr>
      </w:pPr>
    </w:p>
    <w:p w:rsidR="00883773" w:rsidRDefault="00883773">
      <w:pPr>
        <w:pStyle w:val="af9"/>
        <w:spacing w:before="0" w:after="0"/>
        <w:ind w:firstLine="0"/>
        <w:rPr>
          <w:rFonts w:ascii="宋体" w:hAnsi="宋体"/>
          <w:color w:val="000000"/>
        </w:rPr>
      </w:pPr>
    </w:p>
    <w:p w:rsidR="00883773" w:rsidRDefault="003070FE">
      <w:pPr>
        <w:pStyle w:val="af9"/>
        <w:ind w:firstLine="0"/>
        <w:jc w:val="center"/>
        <w:rPr>
          <w:b/>
          <w:bCs/>
          <w:color w:val="000000"/>
          <w:sz w:val="32"/>
        </w:rPr>
      </w:pPr>
      <w:r>
        <w:rPr>
          <w:rFonts w:hint="eastAsia"/>
          <w:b/>
          <w:bCs/>
          <w:color w:val="000000"/>
          <w:sz w:val="32"/>
        </w:rPr>
        <w:t>扬州市公共资源交易中心宝应分中心</w:t>
      </w:r>
    </w:p>
    <w:p w:rsidR="00883773" w:rsidRDefault="003070FE">
      <w:pPr>
        <w:pStyle w:val="af9"/>
        <w:ind w:firstLine="0"/>
        <w:jc w:val="center"/>
        <w:rPr>
          <w:b/>
          <w:bCs/>
          <w:color w:val="000000"/>
          <w:sz w:val="32"/>
        </w:rPr>
      </w:pPr>
      <w:r>
        <w:rPr>
          <w:rFonts w:hint="eastAsia"/>
          <w:b/>
          <w:bCs/>
          <w:color w:val="000000"/>
          <w:sz w:val="32"/>
        </w:rPr>
        <w:t>2026</w:t>
      </w:r>
      <w:r>
        <w:rPr>
          <w:rFonts w:hint="eastAsia"/>
          <w:b/>
          <w:bCs/>
          <w:color w:val="000000"/>
          <w:sz w:val="32"/>
        </w:rPr>
        <w:t>年</w:t>
      </w:r>
      <w:r>
        <w:rPr>
          <w:rFonts w:hint="eastAsia"/>
          <w:b/>
          <w:bCs/>
          <w:color w:val="000000"/>
          <w:sz w:val="32"/>
        </w:rPr>
        <w:t>5</w:t>
      </w:r>
      <w:r>
        <w:rPr>
          <w:rFonts w:hint="eastAsia"/>
          <w:b/>
          <w:bCs/>
          <w:color w:val="000000"/>
          <w:sz w:val="32"/>
        </w:rPr>
        <w:t>月</w:t>
      </w:r>
    </w:p>
    <w:p w:rsidR="00883773" w:rsidRDefault="003070FE" w:rsidP="00066614">
      <w:pPr>
        <w:pStyle w:val="af9"/>
        <w:ind w:firstLine="0"/>
        <w:jc w:val="center"/>
        <w:rPr>
          <w:rFonts w:ascii="黑体" w:eastAsia="黑体"/>
          <w:b/>
          <w:color w:val="000000"/>
          <w:sz w:val="44"/>
        </w:rPr>
      </w:pPr>
      <w:bookmarkStart w:id="0" w:name="_Toc120614210"/>
      <w:bookmarkStart w:id="1" w:name="_Toc479757206"/>
      <w:bookmarkStart w:id="2" w:name="_Toc16938516"/>
      <w:bookmarkStart w:id="3" w:name="_Toc20823272"/>
      <w:bookmarkStart w:id="4" w:name="_Toc513029200"/>
      <w:bookmarkStart w:id="5" w:name="_Toc523127445"/>
      <w:r>
        <w:rPr>
          <w:rFonts w:ascii="黑体" w:eastAsia="黑体" w:hint="eastAsia"/>
          <w:b/>
          <w:color w:val="000000"/>
          <w:sz w:val="44"/>
        </w:rPr>
        <w:lastRenderedPageBreak/>
        <w:t>总目录</w:t>
      </w:r>
    </w:p>
    <w:p w:rsidR="00883773" w:rsidRDefault="00883773">
      <w:pPr>
        <w:spacing w:line="480" w:lineRule="auto"/>
        <w:rPr>
          <w:rFonts w:ascii="仿宋_GB2312" w:eastAsia="仿宋_GB2312" w:hAnsi="Arial"/>
          <w:b/>
          <w:color w:val="000000"/>
          <w:sz w:val="28"/>
        </w:rPr>
      </w:pPr>
    </w:p>
    <w:p w:rsidR="00883773" w:rsidRDefault="003070FE">
      <w:pPr>
        <w:numPr>
          <w:ilvl w:val="0"/>
          <w:numId w:val="4"/>
        </w:numPr>
        <w:spacing w:line="480" w:lineRule="auto"/>
        <w:outlineLvl w:val="0"/>
        <w:rPr>
          <w:rFonts w:ascii="黑体" w:eastAsia="黑体" w:hAnsi="Showcard Gothic"/>
          <w:color w:val="000000"/>
          <w:sz w:val="32"/>
        </w:rPr>
      </w:pPr>
      <w:r>
        <w:rPr>
          <w:rFonts w:ascii="黑体" w:eastAsia="黑体" w:hAnsi="宋体" w:hint="eastAsia"/>
          <w:color w:val="000000"/>
          <w:sz w:val="36"/>
        </w:rPr>
        <w:t>投标邀请</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 xml:space="preserve">3 </w:t>
      </w:r>
    </w:p>
    <w:p w:rsidR="00883773" w:rsidRDefault="003070FE">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投标人须知</w:t>
      </w:r>
      <w:r>
        <w:rPr>
          <w:rFonts w:ascii="黑体" w:eastAsia="黑体" w:hAnsi="Showcard Gothic" w:hint="eastAsia"/>
          <w:color w:val="000000"/>
          <w:sz w:val="36"/>
          <w:szCs w:val="36"/>
        </w:rPr>
        <w:t>…</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 xml:space="preserve">6  </w:t>
      </w:r>
    </w:p>
    <w:p w:rsidR="00883773" w:rsidRDefault="003070FE">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合同文本</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15</w:t>
      </w:r>
    </w:p>
    <w:p w:rsidR="00883773" w:rsidRDefault="003070FE">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采购需求</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18</w:t>
      </w:r>
    </w:p>
    <w:p w:rsidR="00883773" w:rsidRDefault="003070FE">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评标方法与评标标准</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23</w:t>
      </w:r>
    </w:p>
    <w:p w:rsidR="00883773" w:rsidRDefault="003070FE">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投标文件格式</w:t>
      </w:r>
      <w:r>
        <w:rPr>
          <w:rFonts w:ascii="黑体" w:eastAsia="黑体" w:hAnsi="Showcard Gothic" w:hint="eastAsia"/>
          <w:color w:val="000000"/>
          <w:sz w:val="36"/>
        </w:rPr>
        <w:t>……</w:t>
      </w:r>
      <w:proofErr w:type="gramStart"/>
      <w:r>
        <w:rPr>
          <w:rFonts w:ascii="黑体" w:eastAsia="黑体" w:hAnsi="Showcard Gothic" w:hint="eastAsia"/>
          <w:color w:val="000000"/>
          <w:sz w:val="36"/>
        </w:rPr>
        <w:t>…………………………</w:t>
      </w:r>
      <w:proofErr w:type="gramEnd"/>
      <w:r>
        <w:rPr>
          <w:rFonts w:ascii="黑体" w:eastAsia="黑体" w:hAnsi="Showcard Gothic" w:hint="eastAsia"/>
          <w:color w:val="000000"/>
          <w:sz w:val="36"/>
        </w:rPr>
        <w:t>26</w:t>
      </w: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3070FE">
      <w:pPr>
        <w:pStyle w:val="110"/>
        <w:rPr>
          <w:rFonts w:ascii="黑体" w:eastAsia="黑体"/>
          <w:bCs/>
          <w:color w:val="000000"/>
          <w:sz w:val="44"/>
          <w:szCs w:val="44"/>
        </w:rPr>
      </w:pPr>
      <w:r>
        <w:rPr>
          <w:rFonts w:ascii="黑体" w:eastAsia="黑体" w:hint="eastAsia"/>
          <w:color w:val="000000"/>
          <w:sz w:val="44"/>
          <w:szCs w:val="44"/>
        </w:rPr>
        <w:t>第一章</w:t>
      </w:r>
      <w:bookmarkEnd w:id="0"/>
      <w:r>
        <w:rPr>
          <w:rFonts w:ascii="黑体" w:eastAsia="黑体" w:hint="eastAsia"/>
          <w:color w:val="000000"/>
          <w:sz w:val="44"/>
          <w:szCs w:val="44"/>
        </w:rPr>
        <w:t>投标邀请</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受[宝应县环境卫生管理处]的委托，扬州市公共资源交易中心宝应分中心就[宝应县环境卫生管理处环卫车辆加油服务项目](</w:t>
      </w:r>
      <w:r>
        <w:rPr>
          <w:rFonts w:ascii="宋体" w:hAnsi="宋体"/>
          <w:sz w:val="24"/>
          <w:szCs w:val="24"/>
        </w:rPr>
        <w:t>JSZC-321023-JZCG-G2026-000</w:t>
      </w:r>
      <w:r>
        <w:rPr>
          <w:rFonts w:ascii="宋体" w:hAnsi="宋体" w:hint="eastAsia"/>
          <w:sz w:val="24"/>
          <w:szCs w:val="24"/>
        </w:rPr>
        <w:t>6</w:t>
      </w:r>
      <w:r>
        <w:rPr>
          <w:rFonts w:ascii="宋体" w:hAnsi="宋体" w:hint="eastAsia"/>
          <w:color w:val="000000"/>
          <w:sz w:val="24"/>
          <w:szCs w:val="24"/>
        </w:rPr>
        <w:t>)进行公开招标采购，欢迎符合条件的供应商投标。</w:t>
      </w:r>
    </w:p>
    <w:p w:rsidR="00883773" w:rsidRDefault="003070FE">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rPr>
        <w:t>项目概况</w:t>
      </w:r>
    </w:p>
    <w:p w:rsidR="00883773" w:rsidRDefault="003070FE">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u w:val="single"/>
        </w:rPr>
        <w:t>（宝应县环境卫生管理处环卫车辆加油服务）</w:t>
      </w:r>
      <w:r>
        <w:rPr>
          <w:rFonts w:ascii="宋体" w:hAnsi="宋体" w:hint="eastAsia"/>
          <w:color w:val="000000"/>
          <w:sz w:val="24"/>
          <w:szCs w:val="24"/>
        </w:rPr>
        <w:t>招标项目的潜在投标人可在</w:t>
      </w:r>
      <w:r>
        <w:rPr>
          <w:rFonts w:ascii="宋体" w:hAnsi="宋体" w:hint="eastAsia"/>
          <w:color w:val="000000"/>
          <w:sz w:val="24"/>
          <w:szCs w:val="24"/>
          <w:u w:val="single"/>
        </w:rPr>
        <w:t>“江苏政府采购网”“扬州市政府采购网”</w:t>
      </w:r>
      <w:r>
        <w:rPr>
          <w:rFonts w:ascii="宋体" w:hAnsi="宋体" w:hint="eastAsia"/>
          <w:color w:val="000000"/>
          <w:sz w:val="24"/>
          <w:szCs w:val="24"/>
        </w:rPr>
        <w:t>自行免费下载招标文件，并于</w:t>
      </w:r>
      <w:r>
        <w:rPr>
          <w:rFonts w:ascii="宋体" w:hAnsi="宋体" w:hint="eastAsia"/>
          <w:color w:val="000000"/>
          <w:sz w:val="24"/>
          <w:szCs w:val="24"/>
          <w:u w:val="single"/>
        </w:rPr>
        <w:t>2026</w:t>
      </w:r>
      <w:r>
        <w:rPr>
          <w:rFonts w:ascii="宋体" w:hAnsi="宋体" w:hint="eastAsia"/>
          <w:bCs/>
          <w:color w:val="000000"/>
          <w:sz w:val="24"/>
          <w:szCs w:val="24"/>
          <w:u w:val="single"/>
        </w:rPr>
        <w:t>年</w:t>
      </w:r>
      <w:r w:rsidR="00137A87">
        <w:rPr>
          <w:rFonts w:ascii="宋体" w:hAnsi="宋体" w:hint="eastAsia"/>
          <w:bCs/>
          <w:color w:val="000000"/>
          <w:sz w:val="24"/>
          <w:szCs w:val="24"/>
          <w:u w:val="single"/>
        </w:rPr>
        <w:t>6</w:t>
      </w:r>
      <w:r>
        <w:rPr>
          <w:rFonts w:ascii="宋体" w:hAnsi="宋体" w:hint="eastAsia"/>
          <w:bCs/>
          <w:color w:val="000000"/>
          <w:sz w:val="24"/>
          <w:szCs w:val="24"/>
          <w:u w:val="single"/>
        </w:rPr>
        <w:t>月</w:t>
      </w:r>
      <w:r w:rsidR="00137A87">
        <w:rPr>
          <w:rFonts w:ascii="宋体" w:hAnsi="宋体" w:hint="eastAsia"/>
          <w:bCs/>
          <w:color w:val="000000"/>
          <w:sz w:val="24"/>
          <w:szCs w:val="24"/>
          <w:u w:val="single"/>
        </w:rPr>
        <w:t>3</w:t>
      </w:r>
      <w:r>
        <w:rPr>
          <w:rFonts w:ascii="宋体" w:hAnsi="宋体" w:hint="eastAsia"/>
          <w:bCs/>
          <w:color w:val="000000"/>
          <w:sz w:val="24"/>
          <w:szCs w:val="24"/>
          <w:u w:val="single"/>
        </w:rPr>
        <w:t>日9点00分（</w:t>
      </w:r>
      <w:r>
        <w:rPr>
          <w:rFonts w:ascii="宋体" w:hAnsi="宋体" w:hint="eastAsia"/>
          <w:bCs/>
          <w:color w:val="000000"/>
          <w:sz w:val="24"/>
          <w:szCs w:val="24"/>
        </w:rPr>
        <w:t>北京时间）前递交投标</w:t>
      </w:r>
      <w:r>
        <w:rPr>
          <w:rFonts w:ascii="宋体" w:hAnsi="宋体"/>
          <w:bCs/>
          <w:color w:val="000000"/>
          <w:sz w:val="24"/>
          <w:szCs w:val="24"/>
        </w:rPr>
        <w:t>文件</w:t>
      </w:r>
      <w:r>
        <w:rPr>
          <w:rFonts w:ascii="宋体" w:hAnsi="宋体" w:hint="eastAsia"/>
          <w:color w:val="000000"/>
          <w:sz w:val="24"/>
          <w:szCs w:val="24"/>
        </w:rPr>
        <w:t>。</w:t>
      </w:r>
    </w:p>
    <w:p w:rsidR="00883773" w:rsidRDefault="003070FE">
      <w:pPr>
        <w:pStyle w:val="31"/>
        <w:spacing w:before="145" w:after="145" w:line="400" w:lineRule="exact"/>
        <w:ind w:firstLine="498"/>
        <w:rPr>
          <w:color w:val="000000"/>
        </w:rPr>
      </w:pPr>
      <w:bookmarkStart w:id="6" w:name="_Toc35393790"/>
      <w:bookmarkStart w:id="7" w:name="_Toc35393621"/>
      <w:bookmarkStart w:id="8" w:name="_Toc38985263"/>
      <w:bookmarkStart w:id="9" w:name="_Toc28359079"/>
      <w:bookmarkStart w:id="10" w:name="_Toc28359002"/>
      <w:bookmarkStart w:id="11" w:name="_Hlk24379207"/>
      <w:r>
        <w:rPr>
          <w:rFonts w:hint="eastAsia"/>
          <w:color w:val="000000"/>
        </w:rPr>
        <w:t>一、项目基本情况</w:t>
      </w:r>
      <w:bookmarkEnd w:id="6"/>
      <w:bookmarkEnd w:id="7"/>
      <w:bookmarkEnd w:id="8"/>
      <w:bookmarkEnd w:id="9"/>
      <w:bookmarkEnd w:id="10"/>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1.项目编号：</w:t>
      </w:r>
      <w:r>
        <w:rPr>
          <w:rFonts w:ascii="宋体" w:hAnsi="宋体"/>
          <w:sz w:val="24"/>
          <w:szCs w:val="24"/>
        </w:rPr>
        <w:t>JSZC-321023-JZCG-G2026-000</w:t>
      </w:r>
      <w:r>
        <w:rPr>
          <w:rFonts w:ascii="宋体" w:hAnsi="宋体" w:hint="eastAsia"/>
          <w:sz w:val="24"/>
          <w:szCs w:val="24"/>
        </w:rPr>
        <w:t>6</w:t>
      </w:r>
    </w:p>
    <w:p w:rsidR="00883773" w:rsidRDefault="003070FE">
      <w:pPr>
        <w:spacing w:line="400" w:lineRule="exact"/>
        <w:ind w:firstLine="480"/>
        <w:rPr>
          <w:rFonts w:ascii="宋体" w:hAnsi="宋体"/>
          <w:sz w:val="24"/>
          <w:szCs w:val="24"/>
        </w:rPr>
      </w:pPr>
      <w:r>
        <w:rPr>
          <w:rFonts w:ascii="宋体" w:hAnsi="宋体" w:hint="eastAsia"/>
          <w:sz w:val="24"/>
          <w:szCs w:val="24"/>
        </w:rPr>
        <w:t>2.项目名称：宝应县环境卫生管理处环卫车辆加油服务项目</w:t>
      </w:r>
    </w:p>
    <w:bookmarkEnd w:id="11"/>
    <w:p w:rsidR="00883773" w:rsidRDefault="003070FE">
      <w:pPr>
        <w:spacing w:line="400" w:lineRule="exact"/>
        <w:ind w:firstLine="480"/>
        <w:rPr>
          <w:rFonts w:ascii="宋体" w:hAnsi="宋体"/>
          <w:sz w:val="24"/>
          <w:szCs w:val="24"/>
        </w:rPr>
      </w:pPr>
      <w:r>
        <w:rPr>
          <w:rFonts w:ascii="宋体" w:hAnsi="宋体" w:hint="eastAsia"/>
          <w:sz w:val="24"/>
          <w:szCs w:val="24"/>
        </w:rPr>
        <w:t>3.预算金额：</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3107"/>
      </w:tblGrid>
      <w:tr w:rsidR="00883773">
        <w:tc>
          <w:tcPr>
            <w:tcW w:w="1315" w:type="dxa"/>
          </w:tcPr>
          <w:p w:rsidR="00883773" w:rsidRDefault="003070FE">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3107" w:type="dxa"/>
          </w:tcPr>
          <w:p w:rsidR="00883773" w:rsidRDefault="003070FE">
            <w:pPr>
              <w:spacing w:line="400" w:lineRule="exact"/>
              <w:jc w:val="center"/>
              <w:rPr>
                <w:rFonts w:ascii="宋体" w:hAnsi="宋体"/>
                <w:sz w:val="24"/>
                <w:szCs w:val="24"/>
              </w:rPr>
            </w:pPr>
            <w:r>
              <w:rPr>
                <w:rFonts w:ascii="宋体" w:hAnsi="宋体" w:hint="eastAsia"/>
                <w:sz w:val="24"/>
                <w:szCs w:val="24"/>
              </w:rPr>
              <w:t>预算</w:t>
            </w:r>
            <w:r>
              <w:rPr>
                <w:rFonts w:ascii="宋体" w:hAnsi="宋体"/>
                <w:sz w:val="24"/>
                <w:szCs w:val="24"/>
              </w:rPr>
              <w:t>金额</w:t>
            </w:r>
            <w:r>
              <w:rPr>
                <w:rFonts w:ascii="宋体" w:hAnsi="宋体" w:hint="eastAsia"/>
                <w:sz w:val="24"/>
                <w:szCs w:val="24"/>
              </w:rPr>
              <w:t>（人民币</w:t>
            </w:r>
            <w:r>
              <w:rPr>
                <w:rFonts w:ascii="宋体" w:hAnsi="宋体"/>
                <w:sz w:val="24"/>
                <w:szCs w:val="24"/>
              </w:rPr>
              <w:t>：万元</w:t>
            </w:r>
            <w:r>
              <w:rPr>
                <w:rFonts w:ascii="宋体" w:hAnsi="宋体" w:hint="eastAsia"/>
                <w:sz w:val="24"/>
                <w:szCs w:val="24"/>
              </w:rPr>
              <w:t>）</w:t>
            </w:r>
          </w:p>
        </w:tc>
      </w:tr>
      <w:tr w:rsidR="00883773">
        <w:tc>
          <w:tcPr>
            <w:tcW w:w="1315" w:type="dxa"/>
          </w:tcPr>
          <w:p w:rsidR="00883773" w:rsidRDefault="003070FE">
            <w:pPr>
              <w:spacing w:line="400" w:lineRule="exact"/>
              <w:jc w:val="center"/>
              <w:rPr>
                <w:rFonts w:ascii="宋体" w:hAnsi="宋体"/>
                <w:sz w:val="24"/>
                <w:szCs w:val="24"/>
              </w:rPr>
            </w:pPr>
            <w:r>
              <w:rPr>
                <w:rFonts w:ascii="宋体" w:hAnsi="宋体" w:hint="eastAsia"/>
                <w:sz w:val="24"/>
                <w:szCs w:val="24"/>
              </w:rPr>
              <w:t>1</w:t>
            </w:r>
          </w:p>
        </w:tc>
        <w:tc>
          <w:tcPr>
            <w:tcW w:w="3107" w:type="dxa"/>
          </w:tcPr>
          <w:p w:rsidR="00883773" w:rsidRDefault="003070FE">
            <w:pPr>
              <w:spacing w:line="400" w:lineRule="exact"/>
              <w:jc w:val="center"/>
              <w:rPr>
                <w:rFonts w:ascii="宋体" w:hAnsi="宋体"/>
                <w:sz w:val="24"/>
                <w:szCs w:val="24"/>
              </w:rPr>
            </w:pPr>
            <w:r>
              <w:rPr>
                <w:rFonts w:ascii="宋体" w:hAnsi="宋体" w:hint="eastAsia"/>
                <w:sz w:val="24"/>
                <w:szCs w:val="24"/>
              </w:rPr>
              <w:t>650</w:t>
            </w:r>
          </w:p>
        </w:tc>
      </w:tr>
    </w:tbl>
    <w:p w:rsidR="00883773" w:rsidRDefault="003070FE">
      <w:pPr>
        <w:spacing w:line="400" w:lineRule="exact"/>
        <w:ind w:firstLine="480"/>
        <w:rPr>
          <w:rFonts w:ascii="宋体" w:hAnsi="宋体"/>
          <w:sz w:val="24"/>
          <w:szCs w:val="24"/>
        </w:rPr>
      </w:pPr>
      <w:r>
        <w:rPr>
          <w:rFonts w:ascii="宋体" w:hAnsi="宋体" w:hint="eastAsia"/>
          <w:sz w:val="24"/>
          <w:szCs w:val="24"/>
        </w:rPr>
        <w:t>4.最高</w:t>
      </w:r>
      <w:r>
        <w:rPr>
          <w:rFonts w:ascii="宋体" w:hAnsi="宋体"/>
          <w:sz w:val="24"/>
          <w:szCs w:val="24"/>
        </w:rPr>
        <w:t>限价</w:t>
      </w:r>
      <w:r>
        <w:rPr>
          <w:rFonts w:ascii="宋体" w:hAnsi="宋体" w:hint="eastAsia"/>
          <w:sz w:val="24"/>
          <w:szCs w:val="24"/>
        </w:rPr>
        <w:t>：</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3375"/>
        <w:gridCol w:w="3279"/>
      </w:tblGrid>
      <w:tr w:rsidR="00883773">
        <w:tc>
          <w:tcPr>
            <w:tcW w:w="1336" w:type="dxa"/>
          </w:tcPr>
          <w:p w:rsidR="00883773" w:rsidRDefault="003070FE">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3375" w:type="dxa"/>
          </w:tcPr>
          <w:p w:rsidR="00883773" w:rsidRDefault="003070FE">
            <w:pPr>
              <w:spacing w:line="400" w:lineRule="exact"/>
              <w:jc w:val="center"/>
              <w:rPr>
                <w:rFonts w:ascii="宋体" w:hAnsi="宋体"/>
                <w:sz w:val="24"/>
                <w:szCs w:val="24"/>
              </w:rPr>
            </w:pPr>
            <w:r>
              <w:rPr>
                <w:rFonts w:ascii="宋体" w:hAnsi="宋体" w:hint="eastAsia"/>
                <w:sz w:val="24"/>
                <w:szCs w:val="24"/>
              </w:rPr>
              <w:t>是否</w:t>
            </w:r>
            <w:r>
              <w:rPr>
                <w:rFonts w:ascii="宋体" w:hAnsi="宋体"/>
                <w:sz w:val="24"/>
                <w:szCs w:val="24"/>
              </w:rPr>
              <w:t>设定最高</w:t>
            </w:r>
            <w:r>
              <w:rPr>
                <w:rFonts w:ascii="宋体" w:hAnsi="宋体" w:hint="eastAsia"/>
                <w:sz w:val="24"/>
                <w:szCs w:val="24"/>
              </w:rPr>
              <w:t>限价</w:t>
            </w:r>
            <w:r>
              <w:rPr>
                <w:rFonts w:ascii="宋体" w:hAnsi="宋体"/>
                <w:sz w:val="24"/>
                <w:szCs w:val="24"/>
              </w:rPr>
              <w:t>（</w:t>
            </w:r>
            <w:r>
              <w:rPr>
                <w:rFonts w:ascii="宋体" w:hAnsi="宋体" w:hint="eastAsia"/>
                <w:sz w:val="24"/>
                <w:szCs w:val="24"/>
              </w:rPr>
              <w:t>是/否</w:t>
            </w:r>
            <w:r>
              <w:rPr>
                <w:rFonts w:ascii="宋体" w:hAnsi="宋体"/>
                <w:sz w:val="24"/>
                <w:szCs w:val="24"/>
              </w:rPr>
              <w:t>）</w:t>
            </w:r>
          </w:p>
        </w:tc>
        <w:tc>
          <w:tcPr>
            <w:tcW w:w="3279" w:type="dxa"/>
          </w:tcPr>
          <w:p w:rsidR="00883773" w:rsidRDefault="003070FE">
            <w:pPr>
              <w:spacing w:line="400" w:lineRule="exact"/>
              <w:jc w:val="center"/>
              <w:rPr>
                <w:rFonts w:ascii="宋体" w:hAnsi="宋体"/>
                <w:sz w:val="24"/>
                <w:szCs w:val="24"/>
              </w:rPr>
            </w:pPr>
            <w:r>
              <w:rPr>
                <w:rFonts w:ascii="宋体" w:hAnsi="宋体" w:hint="eastAsia"/>
                <w:sz w:val="24"/>
                <w:szCs w:val="24"/>
              </w:rPr>
              <w:t>最高</w:t>
            </w:r>
            <w:r>
              <w:rPr>
                <w:rFonts w:ascii="宋体" w:hAnsi="宋体"/>
                <w:sz w:val="24"/>
                <w:szCs w:val="24"/>
              </w:rPr>
              <w:t>限价</w:t>
            </w:r>
            <w:r>
              <w:rPr>
                <w:rFonts w:ascii="宋体" w:hAnsi="宋体" w:hint="eastAsia"/>
                <w:sz w:val="24"/>
                <w:szCs w:val="24"/>
              </w:rPr>
              <w:t>（人民币</w:t>
            </w:r>
            <w:r>
              <w:rPr>
                <w:rFonts w:ascii="宋体" w:hAnsi="宋体"/>
                <w:sz w:val="24"/>
                <w:szCs w:val="24"/>
              </w:rPr>
              <w:t>：万元</w:t>
            </w:r>
            <w:r>
              <w:rPr>
                <w:rFonts w:ascii="宋体" w:hAnsi="宋体" w:hint="eastAsia"/>
                <w:sz w:val="24"/>
                <w:szCs w:val="24"/>
              </w:rPr>
              <w:t>）</w:t>
            </w:r>
          </w:p>
        </w:tc>
      </w:tr>
      <w:tr w:rsidR="00883773">
        <w:tc>
          <w:tcPr>
            <w:tcW w:w="1336" w:type="dxa"/>
          </w:tcPr>
          <w:p w:rsidR="00883773" w:rsidRDefault="003070FE">
            <w:pPr>
              <w:spacing w:line="400" w:lineRule="exact"/>
              <w:jc w:val="center"/>
              <w:rPr>
                <w:rFonts w:ascii="宋体" w:hAnsi="宋体"/>
                <w:sz w:val="24"/>
                <w:szCs w:val="24"/>
              </w:rPr>
            </w:pPr>
            <w:r>
              <w:rPr>
                <w:rFonts w:ascii="宋体" w:hAnsi="宋体" w:hint="eastAsia"/>
                <w:sz w:val="24"/>
                <w:szCs w:val="24"/>
              </w:rPr>
              <w:t>1</w:t>
            </w:r>
          </w:p>
        </w:tc>
        <w:tc>
          <w:tcPr>
            <w:tcW w:w="3375" w:type="dxa"/>
          </w:tcPr>
          <w:p w:rsidR="00883773" w:rsidRDefault="003070FE">
            <w:pPr>
              <w:spacing w:line="400" w:lineRule="exact"/>
              <w:jc w:val="center"/>
              <w:rPr>
                <w:rFonts w:ascii="宋体" w:hAnsi="宋体"/>
                <w:sz w:val="24"/>
                <w:szCs w:val="24"/>
              </w:rPr>
            </w:pPr>
            <w:r>
              <w:rPr>
                <w:rFonts w:ascii="宋体" w:hAnsi="宋体" w:hint="eastAsia"/>
                <w:sz w:val="24"/>
                <w:szCs w:val="24"/>
              </w:rPr>
              <w:t>是</w:t>
            </w:r>
          </w:p>
        </w:tc>
        <w:tc>
          <w:tcPr>
            <w:tcW w:w="3279" w:type="dxa"/>
          </w:tcPr>
          <w:p w:rsidR="00883773" w:rsidRDefault="003070FE">
            <w:pPr>
              <w:spacing w:line="400" w:lineRule="exact"/>
              <w:jc w:val="center"/>
              <w:rPr>
                <w:rFonts w:ascii="宋体" w:hAnsi="宋体"/>
                <w:sz w:val="24"/>
                <w:szCs w:val="24"/>
              </w:rPr>
            </w:pPr>
            <w:r>
              <w:rPr>
                <w:rFonts w:ascii="宋体" w:hAnsi="宋体" w:hint="eastAsia"/>
                <w:sz w:val="24"/>
                <w:szCs w:val="24"/>
              </w:rPr>
              <w:t>650</w:t>
            </w:r>
          </w:p>
        </w:tc>
      </w:tr>
    </w:tbl>
    <w:p w:rsidR="00883773" w:rsidRDefault="003070FE">
      <w:pPr>
        <w:numPr>
          <w:ilvl w:val="0"/>
          <w:numId w:val="5"/>
        </w:numPr>
        <w:spacing w:line="400" w:lineRule="exact"/>
        <w:ind w:firstLine="480"/>
        <w:rPr>
          <w:rFonts w:ascii="宋体" w:hAnsi="宋体"/>
          <w:sz w:val="24"/>
          <w:szCs w:val="24"/>
        </w:rPr>
      </w:pPr>
      <w:r>
        <w:rPr>
          <w:rFonts w:ascii="宋体" w:hAnsi="宋体" w:hint="eastAsia"/>
          <w:sz w:val="24"/>
          <w:szCs w:val="24"/>
        </w:rPr>
        <w:t>采购需求（简介）：约70辆特种车辆提供加油服务（详细内容见本招标文件第四章）</w:t>
      </w:r>
    </w:p>
    <w:p w:rsidR="00883773" w:rsidRDefault="003070FE">
      <w:pPr>
        <w:spacing w:line="400" w:lineRule="exact"/>
        <w:ind w:firstLine="480"/>
        <w:rPr>
          <w:rFonts w:ascii="宋体" w:hAnsi="宋体"/>
          <w:sz w:val="24"/>
          <w:szCs w:val="24"/>
        </w:rPr>
      </w:pPr>
      <w:r>
        <w:rPr>
          <w:rFonts w:ascii="宋体" w:hAnsi="宋体" w:hint="eastAsia"/>
          <w:sz w:val="24"/>
          <w:szCs w:val="24"/>
        </w:rPr>
        <w:t>6.合同履行期限：壹年</w:t>
      </w:r>
    </w:p>
    <w:p w:rsidR="00883773" w:rsidRDefault="003070FE">
      <w:pPr>
        <w:pStyle w:val="31"/>
        <w:spacing w:before="145" w:after="145" w:line="400" w:lineRule="exact"/>
        <w:ind w:firstLine="498"/>
        <w:rPr>
          <w:color w:val="000000"/>
        </w:rPr>
      </w:pPr>
      <w:bookmarkStart w:id="12" w:name="_Toc38985264"/>
      <w:bookmarkStart w:id="13" w:name="_Toc28359003"/>
      <w:bookmarkStart w:id="14" w:name="_Toc35393622"/>
      <w:bookmarkStart w:id="15" w:name="_Toc35393791"/>
      <w:bookmarkStart w:id="16" w:name="_Toc28359080"/>
      <w:r>
        <w:rPr>
          <w:rFonts w:hint="eastAsia"/>
          <w:color w:val="000000"/>
        </w:rPr>
        <w:t>二、申请人的资格要求：</w:t>
      </w:r>
      <w:bookmarkEnd w:id="12"/>
      <w:bookmarkEnd w:id="13"/>
      <w:bookmarkEnd w:id="14"/>
      <w:bookmarkEnd w:id="15"/>
      <w:bookmarkEnd w:id="16"/>
    </w:p>
    <w:p w:rsidR="00883773" w:rsidRDefault="003070FE">
      <w:pPr>
        <w:spacing w:line="400" w:lineRule="exact"/>
        <w:ind w:firstLine="480"/>
        <w:rPr>
          <w:rFonts w:ascii="宋体" w:hAnsi="宋体"/>
          <w:color w:val="000000"/>
          <w:sz w:val="24"/>
          <w:szCs w:val="24"/>
        </w:rPr>
      </w:pPr>
      <w:bookmarkStart w:id="17" w:name="_Toc38985265"/>
      <w:bookmarkStart w:id="18" w:name="_Toc28359004"/>
      <w:bookmarkStart w:id="19" w:name="_Toc35393623"/>
      <w:bookmarkStart w:id="20" w:name="_Toc35393792"/>
      <w:bookmarkStart w:id="21" w:name="_Toc28359081"/>
      <w:r>
        <w:rPr>
          <w:rFonts w:ascii="宋体" w:hAnsi="宋体" w:hint="eastAsia"/>
          <w:color w:val="000000"/>
          <w:sz w:val="24"/>
          <w:szCs w:val="24"/>
        </w:rPr>
        <w:t>（一</w:t>
      </w:r>
      <w:r>
        <w:rPr>
          <w:rFonts w:ascii="宋体" w:hAnsi="宋体"/>
          <w:color w:val="000000"/>
          <w:sz w:val="24"/>
          <w:szCs w:val="24"/>
        </w:rPr>
        <w:t>）</w:t>
      </w:r>
      <w:r>
        <w:rPr>
          <w:rFonts w:ascii="宋体" w:hAnsi="宋体" w:hint="eastAsia"/>
          <w:color w:val="000000"/>
          <w:sz w:val="24"/>
          <w:szCs w:val="24"/>
        </w:rPr>
        <w:t>通用</w:t>
      </w:r>
      <w:r>
        <w:rPr>
          <w:rFonts w:ascii="宋体" w:hAnsi="宋体"/>
          <w:color w:val="000000"/>
          <w:sz w:val="24"/>
          <w:szCs w:val="24"/>
        </w:rPr>
        <w:t>资格要求</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1.满足《中华人民共和国政府采购法》第二十二条规定，并提供下列材料：</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1.1 法人或者其他组织的营业执照等证明文件，自然人的身份证明；</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1.2 上一年度的财务状况报告（成立不满一年无需提供）；</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1.4具备履行合同所必需的设备和专业技术能力的书面声明；</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1.5参加政府采购活动前3年内在经营活动中没有重大违法记录的书面声明。</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1.6 供应商信用承诺函。</w:t>
      </w:r>
    </w:p>
    <w:p w:rsidR="00883773" w:rsidRDefault="003070FE">
      <w:pPr>
        <w:spacing w:line="400" w:lineRule="exact"/>
        <w:ind w:firstLine="480"/>
        <w:rPr>
          <w:rFonts w:ascii="华文新魏" w:eastAsia="华文新魏" w:hAnsi="宋体"/>
          <w:color w:val="000000"/>
          <w:sz w:val="24"/>
          <w:szCs w:val="24"/>
        </w:rPr>
      </w:pPr>
      <w:r>
        <w:rPr>
          <w:rFonts w:ascii="宋体" w:hAnsi="宋体" w:hint="eastAsia"/>
          <w:color w:val="000000"/>
          <w:sz w:val="24"/>
          <w:szCs w:val="24"/>
        </w:rPr>
        <w:lastRenderedPageBreak/>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rsidR="00883773" w:rsidRDefault="003070FE">
      <w:pPr>
        <w:spacing w:line="400" w:lineRule="exact"/>
        <w:ind w:firstLine="480"/>
        <w:rPr>
          <w:rFonts w:ascii="宋体" w:hAnsi="宋体" w:cs="宋体"/>
          <w:color w:val="000000"/>
          <w:sz w:val="24"/>
          <w:szCs w:val="24"/>
        </w:rPr>
      </w:pPr>
      <w:r>
        <w:rPr>
          <w:rFonts w:ascii="宋体" w:hAnsi="宋体" w:hint="eastAsia"/>
          <w:color w:val="000000"/>
          <w:sz w:val="24"/>
          <w:szCs w:val="24"/>
        </w:rPr>
        <w:t>3.落实政府采购政策需满足的资格要求：</w:t>
      </w:r>
      <w:bookmarkStart w:id="22" w:name="OLE_LINK4"/>
      <w:bookmarkStart w:id="23" w:name="OLE_LINK5"/>
      <w:r>
        <w:rPr>
          <w:rFonts w:ascii="宋体" w:hAnsi="宋体" w:hint="eastAsia"/>
          <w:color w:val="000000"/>
          <w:sz w:val="24"/>
          <w:szCs w:val="24"/>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bookmarkEnd w:id="22"/>
      <w:bookmarkEnd w:id="23"/>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4.联合</w:t>
      </w:r>
      <w:r>
        <w:rPr>
          <w:rFonts w:ascii="宋体" w:hAnsi="宋体"/>
          <w:color w:val="000000"/>
          <w:sz w:val="24"/>
          <w:szCs w:val="24"/>
        </w:rPr>
        <w:t>体投标</w:t>
      </w:r>
    </w:p>
    <w:tbl>
      <w:tblPr>
        <w:tblW w:w="8507" w:type="dxa"/>
        <w:tblInd w:w="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1"/>
        <w:gridCol w:w="3653"/>
        <w:gridCol w:w="3643"/>
      </w:tblGrid>
      <w:tr w:rsidR="00883773">
        <w:tc>
          <w:tcPr>
            <w:tcW w:w="1211" w:type="dxa"/>
          </w:tcPr>
          <w:p w:rsidR="00883773" w:rsidRDefault="003070FE">
            <w:pPr>
              <w:spacing w:line="400" w:lineRule="exact"/>
              <w:jc w:val="center"/>
              <w:rPr>
                <w:rFonts w:ascii="宋体" w:hAnsi="宋体"/>
                <w:color w:val="000000"/>
                <w:sz w:val="24"/>
                <w:szCs w:val="24"/>
              </w:rPr>
            </w:pPr>
            <w:proofErr w:type="gramStart"/>
            <w:r>
              <w:rPr>
                <w:rFonts w:ascii="宋体" w:hAnsi="宋体" w:hint="eastAsia"/>
                <w:color w:val="000000"/>
                <w:sz w:val="24"/>
                <w:szCs w:val="24"/>
              </w:rPr>
              <w:t>采购包号</w:t>
            </w:r>
            <w:proofErr w:type="gramEnd"/>
          </w:p>
        </w:tc>
        <w:tc>
          <w:tcPr>
            <w:tcW w:w="3653" w:type="dxa"/>
          </w:tcPr>
          <w:p w:rsidR="00883773" w:rsidRDefault="003070FE">
            <w:pPr>
              <w:spacing w:line="400" w:lineRule="exact"/>
              <w:jc w:val="center"/>
              <w:rPr>
                <w:rFonts w:ascii="宋体" w:hAnsi="宋体"/>
                <w:color w:val="000000"/>
                <w:sz w:val="24"/>
                <w:szCs w:val="24"/>
              </w:rPr>
            </w:pPr>
            <w:r>
              <w:rPr>
                <w:rFonts w:ascii="宋体" w:hAnsi="宋体" w:hint="eastAsia"/>
                <w:color w:val="000000"/>
                <w:sz w:val="24"/>
                <w:szCs w:val="24"/>
              </w:rPr>
              <w:t>是否接受联合体</w:t>
            </w:r>
            <w:r>
              <w:rPr>
                <w:rFonts w:ascii="宋体" w:hAnsi="宋体"/>
                <w:color w:val="000000"/>
                <w:sz w:val="24"/>
                <w:szCs w:val="24"/>
              </w:rPr>
              <w:t>投标（</w:t>
            </w:r>
            <w:r>
              <w:rPr>
                <w:rFonts w:ascii="宋体" w:hAnsi="宋体" w:hint="eastAsia"/>
                <w:color w:val="000000"/>
                <w:sz w:val="24"/>
                <w:szCs w:val="24"/>
              </w:rPr>
              <w:t>是/否</w:t>
            </w:r>
            <w:r>
              <w:rPr>
                <w:rFonts w:ascii="宋体" w:hAnsi="宋体"/>
                <w:color w:val="000000"/>
                <w:sz w:val="24"/>
                <w:szCs w:val="24"/>
              </w:rPr>
              <w:t>）</w:t>
            </w:r>
          </w:p>
        </w:tc>
        <w:tc>
          <w:tcPr>
            <w:tcW w:w="3643" w:type="dxa"/>
          </w:tcPr>
          <w:p w:rsidR="00883773" w:rsidRDefault="003070FE">
            <w:pPr>
              <w:spacing w:line="400" w:lineRule="exact"/>
              <w:jc w:val="center"/>
              <w:rPr>
                <w:rFonts w:ascii="宋体" w:hAnsi="宋体"/>
                <w:color w:val="000000"/>
                <w:sz w:val="24"/>
                <w:szCs w:val="24"/>
              </w:rPr>
            </w:pPr>
            <w:r>
              <w:rPr>
                <w:rFonts w:ascii="宋体" w:hAnsi="宋体" w:hint="eastAsia"/>
                <w:color w:val="000000"/>
                <w:sz w:val="24"/>
                <w:szCs w:val="24"/>
              </w:rPr>
              <w:t>该</w:t>
            </w:r>
            <w:r>
              <w:rPr>
                <w:rFonts w:ascii="宋体" w:hAnsi="宋体"/>
                <w:color w:val="000000"/>
                <w:sz w:val="24"/>
                <w:szCs w:val="24"/>
              </w:rPr>
              <w:t>采购包</w:t>
            </w:r>
            <w:r>
              <w:rPr>
                <w:rFonts w:ascii="宋体" w:hAnsi="宋体" w:hint="eastAsia"/>
                <w:color w:val="000000"/>
                <w:sz w:val="24"/>
                <w:szCs w:val="24"/>
              </w:rPr>
              <w:t>中</w:t>
            </w:r>
            <w:r>
              <w:rPr>
                <w:rFonts w:ascii="宋体" w:hAnsi="宋体"/>
                <w:color w:val="000000"/>
                <w:sz w:val="24"/>
                <w:szCs w:val="24"/>
              </w:rPr>
              <w:t>联合体成员数量</w:t>
            </w:r>
            <w:r>
              <w:rPr>
                <w:rFonts w:ascii="宋体" w:hAnsi="宋体" w:hint="eastAsia"/>
                <w:color w:val="000000"/>
                <w:sz w:val="24"/>
                <w:szCs w:val="24"/>
              </w:rPr>
              <w:t>上限</w:t>
            </w:r>
          </w:p>
        </w:tc>
      </w:tr>
      <w:tr w:rsidR="00883773">
        <w:tc>
          <w:tcPr>
            <w:tcW w:w="1211" w:type="dxa"/>
          </w:tcPr>
          <w:p w:rsidR="00883773" w:rsidRDefault="003070FE">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653" w:type="dxa"/>
          </w:tcPr>
          <w:p w:rsidR="00883773" w:rsidRDefault="003070FE">
            <w:pPr>
              <w:spacing w:line="400" w:lineRule="exact"/>
              <w:jc w:val="center"/>
              <w:rPr>
                <w:rFonts w:ascii="宋体" w:hAnsi="宋体"/>
                <w:color w:val="000000"/>
                <w:sz w:val="24"/>
                <w:szCs w:val="24"/>
              </w:rPr>
            </w:pPr>
            <w:r>
              <w:rPr>
                <w:rFonts w:ascii="宋体" w:hAnsi="宋体" w:hint="eastAsia"/>
                <w:color w:val="000000"/>
                <w:sz w:val="24"/>
                <w:szCs w:val="24"/>
              </w:rPr>
              <w:t>否</w:t>
            </w:r>
          </w:p>
        </w:tc>
        <w:tc>
          <w:tcPr>
            <w:tcW w:w="3643" w:type="dxa"/>
          </w:tcPr>
          <w:p w:rsidR="00883773" w:rsidRDefault="003070FE">
            <w:pPr>
              <w:spacing w:line="400" w:lineRule="exact"/>
              <w:jc w:val="center"/>
              <w:rPr>
                <w:rFonts w:ascii="宋体" w:hAnsi="宋体"/>
                <w:color w:val="000000"/>
                <w:sz w:val="24"/>
                <w:szCs w:val="24"/>
              </w:rPr>
            </w:pPr>
            <w:r>
              <w:rPr>
                <w:rFonts w:ascii="宋体" w:hAnsi="宋体" w:hint="eastAsia"/>
                <w:color w:val="000000"/>
                <w:sz w:val="24"/>
                <w:szCs w:val="24"/>
              </w:rPr>
              <w:t>/</w:t>
            </w:r>
          </w:p>
        </w:tc>
      </w:tr>
    </w:tbl>
    <w:p w:rsidR="00883773" w:rsidRDefault="003070FE">
      <w:pPr>
        <w:spacing w:line="400" w:lineRule="exact"/>
        <w:ind w:left="480"/>
        <w:rPr>
          <w:rFonts w:ascii="宋体" w:hAnsi="宋体" w:cs="宋体"/>
          <w:color w:val="000000"/>
          <w:sz w:val="24"/>
          <w:szCs w:val="24"/>
        </w:rPr>
      </w:pPr>
      <w:r>
        <w:rPr>
          <w:rFonts w:ascii="宋体" w:hAnsi="宋体" w:cs="宋体" w:hint="eastAsia"/>
          <w:color w:val="000000"/>
          <w:sz w:val="24"/>
          <w:szCs w:val="24"/>
        </w:rPr>
        <w:t>5.进口产品投标</w:t>
      </w:r>
    </w:p>
    <w:tbl>
      <w:tblPr>
        <w:tblW w:w="0" w:type="auto"/>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5775"/>
      </w:tblGrid>
      <w:tr w:rsidR="00883773">
        <w:trPr>
          <w:trHeight w:val="372"/>
        </w:trPr>
        <w:tc>
          <w:tcPr>
            <w:tcW w:w="1254" w:type="dxa"/>
          </w:tcPr>
          <w:p w:rsidR="00883773" w:rsidRDefault="003070FE">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5775" w:type="dxa"/>
          </w:tcPr>
          <w:p w:rsidR="00883773" w:rsidRDefault="003070FE">
            <w:pPr>
              <w:spacing w:line="400" w:lineRule="exact"/>
              <w:jc w:val="center"/>
              <w:rPr>
                <w:rFonts w:ascii="宋体" w:hAnsi="宋体"/>
                <w:sz w:val="24"/>
                <w:szCs w:val="24"/>
              </w:rPr>
            </w:pPr>
            <w:r>
              <w:rPr>
                <w:rFonts w:ascii="宋体" w:hAnsi="宋体" w:hint="eastAsia"/>
                <w:sz w:val="24"/>
                <w:szCs w:val="24"/>
              </w:rPr>
              <w:t>是否接受进口产品</w:t>
            </w:r>
            <w:r>
              <w:rPr>
                <w:rFonts w:ascii="宋体" w:hAnsi="宋体"/>
                <w:sz w:val="24"/>
                <w:szCs w:val="24"/>
              </w:rPr>
              <w:t>投标（</w:t>
            </w:r>
            <w:r>
              <w:rPr>
                <w:rFonts w:ascii="宋体" w:hAnsi="宋体" w:hint="eastAsia"/>
                <w:sz w:val="24"/>
                <w:szCs w:val="24"/>
              </w:rPr>
              <w:t>是/否</w:t>
            </w:r>
            <w:r>
              <w:rPr>
                <w:rFonts w:ascii="宋体" w:hAnsi="宋体"/>
                <w:sz w:val="24"/>
                <w:szCs w:val="24"/>
              </w:rPr>
              <w:t>）</w:t>
            </w:r>
          </w:p>
        </w:tc>
      </w:tr>
      <w:tr w:rsidR="00883773">
        <w:tc>
          <w:tcPr>
            <w:tcW w:w="1254" w:type="dxa"/>
          </w:tcPr>
          <w:p w:rsidR="00883773" w:rsidRDefault="003070FE">
            <w:pPr>
              <w:spacing w:line="400" w:lineRule="exact"/>
              <w:jc w:val="center"/>
              <w:rPr>
                <w:rFonts w:ascii="宋体" w:hAnsi="宋体"/>
                <w:sz w:val="24"/>
                <w:szCs w:val="24"/>
              </w:rPr>
            </w:pPr>
            <w:r>
              <w:rPr>
                <w:rFonts w:ascii="宋体" w:hAnsi="宋体" w:hint="eastAsia"/>
                <w:sz w:val="24"/>
                <w:szCs w:val="24"/>
              </w:rPr>
              <w:t>1</w:t>
            </w:r>
          </w:p>
        </w:tc>
        <w:tc>
          <w:tcPr>
            <w:tcW w:w="5775" w:type="dxa"/>
          </w:tcPr>
          <w:p w:rsidR="00883773" w:rsidRDefault="003070FE">
            <w:pPr>
              <w:spacing w:line="400" w:lineRule="exact"/>
              <w:jc w:val="center"/>
              <w:rPr>
                <w:rFonts w:ascii="宋体" w:hAnsi="宋体"/>
                <w:sz w:val="24"/>
                <w:szCs w:val="24"/>
              </w:rPr>
            </w:pPr>
            <w:r>
              <w:rPr>
                <w:rFonts w:ascii="宋体" w:hAnsi="宋体" w:hint="eastAsia"/>
                <w:sz w:val="24"/>
                <w:szCs w:val="24"/>
              </w:rPr>
              <w:t>否</w:t>
            </w:r>
          </w:p>
        </w:tc>
      </w:tr>
    </w:tbl>
    <w:p w:rsidR="00883773" w:rsidRDefault="003070FE">
      <w:pPr>
        <w:spacing w:line="400" w:lineRule="exact"/>
        <w:ind w:firstLineChars="100" w:firstLine="240"/>
        <w:rPr>
          <w:rFonts w:ascii="宋体" w:hAnsi="宋体"/>
          <w:color w:val="000000"/>
          <w:sz w:val="24"/>
          <w:szCs w:val="24"/>
        </w:rPr>
      </w:pPr>
      <w:r>
        <w:rPr>
          <w:rFonts w:ascii="宋体" w:hAnsi="宋体" w:hint="eastAsia"/>
          <w:color w:val="000000"/>
          <w:sz w:val="24"/>
          <w:szCs w:val="24"/>
        </w:rPr>
        <w:t>（二）本项目的特定资格要求</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5819"/>
      </w:tblGrid>
      <w:tr w:rsidR="00883773">
        <w:tc>
          <w:tcPr>
            <w:tcW w:w="1250" w:type="dxa"/>
          </w:tcPr>
          <w:p w:rsidR="00883773" w:rsidRDefault="003070FE">
            <w:pPr>
              <w:spacing w:line="400" w:lineRule="exact"/>
              <w:jc w:val="center"/>
              <w:rPr>
                <w:rFonts w:ascii="宋体" w:hAnsi="宋体"/>
                <w:sz w:val="24"/>
                <w:szCs w:val="24"/>
              </w:rPr>
            </w:pPr>
            <w:proofErr w:type="gramStart"/>
            <w:r>
              <w:rPr>
                <w:rFonts w:ascii="宋体" w:hAnsi="宋体" w:hint="eastAsia"/>
                <w:sz w:val="24"/>
                <w:szCs w:val="24"/>
              </w:rPr>
              <w:t>采购包号</w:t>
            </w:r>
            <w:proofErr w:type="gramEnd"/>
          </w:p>
        </w:tc>
        <w:tc>
          <w:tcPr>
            <w:tcW w:w="5819" w:type="dxa"/>
          </w:tcPr>
          <w:p w:rsidR="00883773" w:rsidRDefault="003070FE">
            <w:pPr>
              <w:spacing w:line="400" w:lineRule="exact"/>
              <w:jc w:val="center"/>
              <w:rPr>
                <w:rFonts w:ascii="宋体" w:hAnsi="宋体"/>
                <w:sz w:val="24"/>
                <w:szCs w:val="24"/>
              </w:rPr>
            </w:pPr>
            <w:r>
              <w:rPr>
                <w:rFonts w:ascii="宋体" w:hAnsi="宋体" w:hint="eastAsia"/>
                <w:sz w:val="24"/>
                <w:szCs w:val="24"/>
              </w:rPr>
              <w:t>特定</w:t>
            </w:r>
            <w:r>
              <w:rPr>
                <w:rFonts w:ascii="宋体" w:hAnsi="宋体"/>
                <w:sz w:val="24"/>
                <w:szCs w:val="24"/>
              </w:rPr>
              <w:t>资格要求</w:t>
            </w:r>
          </w:p>
        </w:tc>
      </w:tr>
      <w:tr w:rsidR="00883773">
        <w:tc>
          <w:tcPr>
            <w:tcW w:w="1250" w:type="dxa"/>
          </w:tcPr>
          <w:p w:rsidR="00883773" w:rsidRDefault="003070FE">
            <w:pPr>
              <w:spacing w:line="400" w:lineRule="exact"/>
              <w:jc w:val="center"/>
              <w:rPr>
                <w:rFonts w:ascii="宋体" w:hAnsi="宋体"/>
                <w:sz w:val="24"/>
                <w:szCs w:val="24"/>
              </w:rPr>
            </w:pPr>
            <w:r>
              <w:rPr>
                <w:rFonts w:ascii="宋体" w:hAnsi="宋体" w:hint="eastAsia"/>
                <w:sz w:val="24"/>
                <w:szCs w:val="24"/>
              </w:rPr>
              <w:t>1</w:t>
            </w:r>
          </w:p>
        </w:tc>
        <w:tc>
          <w:tcPr>
            <w:tcW w:w="5819" w:type="dxa"/>
          </w:tcPr>
          <w:p w:rsidR="00883773" w:rsidRDefault="003070FE">
            <w:pPr>
              <w:spacing w:line="400" w:lineRule="exact"/>
              <w:jc w:val="center"/>
              <w:rPr>
                <w:rFonts w:ascii="宋体" w:hAnsi="宋体"/>
                <w:sz w:val="24"/>
                <w:szCs w:val="24"/>
              </w:rPr>
            </w:pPr>
            <w:r>
              <w:rPr>
                <w:rFonts w:ascii="宋体" w:hAnsi="宋体" w:hint="eastAsia"/>
                <w:sz w:val="24"/>
                <w:szCs w:val="24"/>
              </w:rPr>
              <w:t>具有有效期内的成品油零售经营批准证书（含柴油、汽油）和危险化学品经营许可证（提供原件扫描上传）</w:t>
            </w:r>
          </w:p>
        </w:tc>
      </w:tr>
    </w:tbl>
    <w:p w:rsidR="00883773" w:rsidRDefault="003070FE">
      <w:pPr>
        <w:keepNext/>
        <w:keepLines/>
        <w:spacing w:before="145" w:after="145" w:line="360" w:lineRule="auto"/>
        <w:ind w:firstLine="498"/>
        <w:outlineLvl w:val="2"/>
        <w:rPr>
          <w:b/>
          <w:bCs/>
          <w:color w:val="000000"/>
          <w:sz w:val="32"/>
          <w:szCs w:val="32"/>
        </w:rPr>
      </w:pPr>
      <w:r>
        <w:rPr>
          <w:rFonts w:hint="eastAsia"/>
          <w:b/>
          <w:bCs/>
          <w:color w:val="000000"/>
          <w:sz w:val="32"/>
          <w:szCs w:val="32"/>
        </w:rPr>
        <w:t>三、获取招标文件</w:t>
      </w:r>
    </w:p>
    <w:p w:rsidR="00883773" w:rsidRDefault="003070FE">
      <w:pPr>
        <w:spacing w:line="360" w:lineRule="auto"/>
        <w:ind w:firstLine="540"/>
        <w:rPr>
          <w:rFonts w:ascii="宋体" w:hAnsi="宋体" w:cs="宋体"/>
          <w:color w:val="000000"/>
          <w:sz w:val="24"/>
          <w:szCs w:val="24"/>
        </w:rPr>
      </w:pPr>
      <w:r>
        <w:rPr>
          <w:rFonts w:ascii="宋体" w:hAnsi="宋体" w:cs="宋体" w:hint="eastAsia"/>
          <w:color w:val="000000"/>
          <w:sz w:val="24"/>
          <w:szCs w:val="24"/>
        </w:rPr>
        <w:t>1.时间：自招标文件公告发布之日起5个工作日。</w:t>
      </w:r>
    </w:p>
    <w:p w:rsidR="00883773" w:rsidRDefault="003070FE">
      <w:pPr>
        <w:spacing w:line="360" w:lineRule="auto"/>
        <w:ind w:firstLine="540"/>
        <w:rPr>
          <w:rFonts w:ascii="宋体" w:hAnsi="宋体" w:cs="宋体"/>
          <w:color w:val="000000"/>
          <w:sz w:val="24"/>
          <w:szCs w:val="24"/>
          <w:u w:val="single"/>
        </w:rPr>
      </w:pPr>
      <w:r>
        <w:rPr>
          <w:rFonts w:ascii="宋体" w:hAnsi="宋体" w:cs="宋体" w:hint="eastAsia"/>
          <w:color w:val="000000"/>
          <w:sz w:val="24"/>
          <w:szCs w:val="24"/>
        </w:rPr>
        <w:t>2.方式：在“江苏政府采购网、扬州市政府采购网”自行免费下载招标文件。</w:t>
      </w:r>
    </w:p>
    <w:p w:rsidR="00883773" w:rsidRDefault="003070FE">
      <w:pPr>
        <w:pStyle w:val="31"/>
        <w:spacing w:before="145" w:after="145" w:line="400" w:lineRule="exact"/>
        <w:ind w:firstLine="498"/>
        <w:rPr>
          <w:color w:val="000000"/>
        </w:rPr>
      </w:pPr>
      <w:bookmarkStart w:id="24" w:name="_Toc28359082"/>
      <w:bookmarkStart w:id="25" w:name="_Toc28359005"/>
      <w:bookmarkStart w:id="26" w:name="_Toc35393624"/>
      <w:bookmarkStart w:id="27" w:name="_Toc35393793"/>
      <w:bookmarkStart w:id="28" w:name="_Toc38985266"/>
      <w:bookmarkEnd w:id="17"/>
      <w:bookmarkEnd w:id="18"/>
      <w:bookmarkEnd w:id="19"/>
      <w:bookmarkEnd w:id="20"/>
      <w:bookmarkEnd w:id="21"/>
      <w:r>
        <w:rPr>
          <w:rFonts w:hint="eastAsia"/>
          <w:color w:val="000000"/>
        </w:rPr>
        <w:t>四、提交投标文件</w:t>
      </w:r>
      <w:bookmarkEnd w:id="24"/>
      <w:bookmarkEnd w:id="25"/>
      <w:r>
        <w:rPr>
          <w:rFonts w:hint="eastAsia"/>
          <w:color w:val="000000"/>
        </w:rPr>
        <w:t>截止时间、开标时间和地点</w:t>
      </w:r>
      <w:bookmarkEnd w:id="26"/>
      <w:bookmarkEnd w:id="27"/>
      <w:bookmarkEnd w:id="28"/>
    </w:p>
    <w:p w:rsidR="00883773" w:rsidRDefault="003070FE">
      <w:pPr>
        <w:spacing w:line="400" w:lineRule="exact"/>
        <w:ind w:firstLineChars="200" w:firstLine="480"/>
        <w:rPr>
          <w:rFonts w:ascii="宋体" w:hAnsi="宋体"/>
          <w:bCs/>
          <w:color w:val="000000"/>
          <w:sz w:val="24"/>
          <w:szCs w:val="24"/>
          <w:u w:val="single"/>
        </w:rPr>
      </w:pPr>
      <w:r>
        <w:rPr>
          <w:rFonts w:ascii="宋体" w:hAnsi="宋体" w:hint="eastAsia"/>
          <w:bCs/>
          <w:color w:val="000000"/>
          <w:sz w:val="24"/>
          <w:szCs w:val="24"/>
        </w:rPr>
        <w:t>1.</w:t>
      </w:r>
      <w:r>
        <w:rPr>
          <w:rFonts w:ascii="宋体" w:hAnsi="宋体" w:hint="eastAsia"/>
          <w:bCs/>
          <w:color w:val="000000"/>
          <w:sz w:val="24"/>
          <w:szCs w:val="24"/>
          <w:u w:val="single"/>
        </w:rPr>
        <w:t>2026年</w:t>
      </w:r>
      <w:r w:rsidR="0063747A">
        <w:rPr>
          <w:rFonts w:ascii="宋体" w:hAnsi="宋体" w:hint="eastAsia"/>
          <w:bCs/>
          <w:color w:val="000000"/>
          <w:sz w:val="24"/>
          <w:szCs w:val="24"/>
          <w:u w:val="single"/>
        </w:rPr>
        <w:t>6</w:t>
      </w:r>
      <w:r>
        <w:rPr>
          <w:rFonts w:ascii="宋体" w:hAnsi="宋体" w:hint="eastAsia"/>
          <w:bCs/>
          <w:color w:val="000000"/>
          <w:sz w:val="24"/>
          <w:szCs w:val="24"/>
          <w:u w:val="single"/>
        </w:rPr>
        <w:t>月</w:t>
      </w:r>
      <w:r w:rsidR="0063747A">
        <w:rPr>
          <w:rFonts w:ascii="宋体" w:hAnsi="宋体" w:hint="eastAsia"/>
          <w:bCs/>
          <w:color w:val="000000"/>
          <w:sz w:val="24"/>
          <w:szCs w:val="24"/>
          <w:u w:val="single"/>
        </w:rPr>
        <w:t>3</w:t>
      </w:r>
      <w:r>
        <w:rPr>
          <w:rFonts w:ascii="宋体" w:hAnsi="宋体" w:hint="eastAsia"/>
          <w:bCs/>
          <w:color w:val="000000"/>
          <w:sz w:val="24"/>
          <w:szCs w:val="24"/>
          <w:u w:val="single"/>
        </w:rPr>
        <w:t>日9点00分</w:t>
      </w:r>
      <w:r>
        <w:rPr>
          <w:rFonts w:ascii="宋体" w:hAnsi="宋体" w:hint="eastAsia"/>
          <w:bCs/>
          <w:color w:val="000000"/>
          <w:sz w:val="24"/>
          <w:szCs w:val="24"/>
        </w:rPr>
        <w:t>（北京时间）</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2.地点：“苏</w:t>
      </w:r>
      <w:proofErr w:type="gramStart"/>
      <w:r>
        <w:rPr>
          <w:rFonts w:ascii="宋体" w:hAnsi="宋体" w:hint="eastAsia"/>
          <w:color w:val="000000"/>
          <w:sz w:val="24"/>
          <w:szCs w:val="24"/>
        </w:rPr>
        <w:t>采云</w:t>
      </w:r>
      <w:proofErr w:type="gramEnd"/>
      <w:r>
        <w:rPr>
          <w:rFonts w:ascii="宋体" w:hAnsi="宋体" w:hint="eastAsia"/>
          <w:color w:val="000000"/>
          <w:sz w:val="24"/>
          <w:szCs w:val="24"/>
        </w:rPr>
        <w:t>”政府采购交易系统。</w:t>
      </w:r>
    </w:p>
    <w:p w:rsidR="00883773" w:rsidRDefault="003070FE">
      <w:pPr>
        <w:keepNext/>
        <w:keepLines/>
        <w:spacing w:before="145" w:after="145" w:line="360" w:lineRule="auto"/>
        <w:ind w:firstLine="498"/>
        <w:outlineLvl w:val="2"/>
        <w:rPr>
          <w:b/>
          <w:bCs/>
          <w:color w:val="000000"/>
          <w:sz w:val="32"/>
          <w:szCs w:val="32"/>
        </w:rPr>
      </w:pPr>
      <w:bookmarkStart w:id="29" w:name="_Toc38985267"/>
      <w:bookmarkStart w:id="30" w:name="_Toc28359007"/>
      <w:bookmarkStart w:id="31" w:name="_Toc28359084"/>
      <w:bookmarkStart w:id="32" w:name="_Toc35393625"/>
      <w:bookmarkStart w:id="33" w:name="_Toc35393794"/>
      <w:r>
        <w:rPr>
          <w:rFonts w:hint="eastAsia"/>
          <w:b/>
          <w:bCs/>
          <w:color w:val="000000"/>
          <w:sz w:val="32"/>
          <w:szCs w:val="32"/>
        </w:rPr>
        <w:t>五、公告期限</w:t>
      </w:r>
      <w:bookmarkEnd w:id="29"/>
      <w:bookmarkEnd w:id="30"/>
      <w:bookmarkEnd w:id="31"/>
      <w:bookmarkEnd w:id="32"/>
      <w:bookmarkEnd w:id="33"/>
    </w:p>
    <w:p w:rsidR="00883773" w:rsidRDefault="003070FE">
      <w:pPr>
        <w:ind w:firstLine="480"/>
        <w:rPr>
          <w:rFonts w:ascii="宋体" w:hAnsi="宋体" w:cs="宋体"/>
          <w:color w:val="000000"/>
          <w:sz w:val="24"/>
          <w:szCs w:val="24"/>
        </w:rPr>
      </w:pPr>
      <w:r>
        <w:rPr>
          <w:rFonts w:ascii="宋体" w:hAnsi="宋体" w:cs="宋体" w:hint="eastAsia"/>
          <w:color w:val="000000"/>
          <w:sz w:val="24"/>
          <w:szCs w:val="24"/>
        </w:rPr>
        <w:t>自本公告发布之日起5个工作日。</w:t>
      </w:r>
    </w:p>
    <w:p w:rsidR="00883773" w:rsidRDefault="003070FE">
      <w:pPr>
        <w:pStyle w:val="31"/>
        <w:spacing w:before="145" w:after="145" w:line="400" w:lineRule="exact"/>
        <w:ind w:firstLine="498"/>
        <w:rPr>
          <w:color w:val="000000"/>
        </w:rPr>
      </w:pPr>
      <w:bookmarkStart w:id="34" w:name="_Toc35393626"/>
      <w:bookmarkStart w:id="35" w:name="_Toc38985268"/>
      <w:bookmarkStart w:id="36" w:name="_Toc35393795"/>
      <w:r>
        <w:rPr>
          <w:rFonts w:hint="eastAsia"/>
          <w:color w:val="000000"/>
        </w:rPr>
        <w:t>六、其他补充事宜</w:t>
      </w:r>
      <w:bookmarkEnd w:id="34"/>
      <w:bookmarkEnd w:id="35"/>
      <w:bookmarkEnd w:id="36"/>
    </w:p>
    <w:p w:rsidR="00883773" w:rsidRDefault="003070FE">
      <w:pPr>
        <w:spacing w:line="400" w:lineRule="exact"/>
        <w:ind w:firstLineChars="200" w:firstLine="480"/>
        <w:rPr>
          <w:rFonts w:ascii="宋体" w:hAnsi="宋体" w:cs="宋体"/>
          <w:color w:val="000000"/>
          <w:sz w:val="24"/>
          <w:szCs w:val="24"/>
        </w:rPr>
      </w:pPr>
      <w:r>
        <w:rPr>
          <w:rFonts w:ascii="宋体" w:hAnsi="宋体" w:cs="宋体" w:hint="eastAsia"/>
          <w:color w:val="000000"/>
          <w:sz w:val="24"/>
          <w:szCs w:val="24"/>
        </w:rPr>
        <w:t>无</w:t>
      </w:r>
    </w:p>
    <w:p w:rsidR="00883773" w:rsidRDefault="003070FE">
      <w:pPr>
        <w:pStyle w:val="31"/>
        <w:spacing w:before="145" w:after="145" w:line="400" w:lineRule="exact"/>
        <w:ind w:firstLine="498"/>
        <w:rPr>
          <w:color w:val="000000"/>
        </w:rPr>
      </w:pPr>
      <w:bookmarkStart w:id="37" w:name="_Toc38985269"/>
      <w:bookmarkStart w:id="38" w:name="_Toc35393796"/>
      <w:bookmarkStart w:id="39" w:name="_Toc28359085"/>
      <w:bookmarkStart w:id="40" w:name="_Toc35393627"/>
      <w:bookmarkStart w:id="41" w:name="_Toc28359008"/>
      <w:r>
        <w:rPr>
          <w:rFonts w:hint="eastAsia"/>
          <w:color w:val="000000"/>
        </w:rPr>
        <w:lastRenderedPageBreak/>
        <w:t>七、本次招标联系方式</w:t>
      </w:r>
      <w:bookmarkEnd w:id="37"/>
      <w:bookmarkEnd w:id="38"/>
      <w:bookmarkEnd w:id="39"/>
      <w:bookmarkEnd w:id="40"/>
      <w:bookmarkEnd w:id="41"/>
    </w:p>
    <w:p w:rsidR="00883773" w:rsidRDefault="003070FE">
      <w:pPr>
        <w:widowControl/>
        <w:spacing w:line="400" w:lineRule="exact"/>
        <w:jc w:val="left"/>
        <w:rPr>
          <w:rFonts w:ascii="宋体" w:hAnsi="宋体"/>
          <w:color w:val="000000"/>
          <w:sz w:val="24"/>
          <w:szCs w:val="24"/>
        </w:rPr>
      </w:pPr>
      <w:r>
        <w:rPr>
          <w:rFonts w:ascii="仿宋" w:eastAsia="仿宋" w:hAnsi="仿宋" w:cs="宋体" w:hint="eastAsia"/>
          <w:color w:val="000000"/>
          <w:sz w:val="28"/>
          <w:szCs w:val="28"/>
        </w:rPr>
        <w:t xml:space="preserve">　　</w:t>
      </w:r>
      <w:bookmarkStart w:id="42" w:name="_Toc28359087"/>
      <w:bookmarkStart w:id="43" w:name="_Toc28359010"/>
      <w:r>
        <w:rPr>
          <w:rFonts w:ascii="仿宋" w:eastAsia="仿宋" w:hAnsi="仿宋" w:cs="宋体" w:hint="eastAsia"/>
          <w:color w:val="000000"/>
          <w:sz w:val="28"/>
          <w:szCs w:val="28"/>
        </w:rPr>
        <w:t xml:space="preserve">　</w:t>
      </w:r>
      <w:r>
        <w:rPr>
          <w:rFonts w:ascii="宋体" w:hAnsi="宋体" w:cs="宋体" w:hint="eastAsia"/>
          <w:color w:val="000000"/>
          <w:sz w:val="24"/>
          <w:szCs w:val="24"/>
        </w:rPr>
        <w:t>1.采购人信息</w:t>
      </w:r>
    </w:p>
    <w:p w:rsidR="00883773" w:rsidRDefault="003070FE">
      <w:pPr>
        <w:spacing w:line="400" w:lineRule="exact"/>
        <w:ind w:left="1079" w:hanging="300"/>
        <w:jc w:val="left"/>
        <w:rPr>
          <w:rFonts w:ascii="宋体" w:hAnsi="宋体"/>
          <w:color w:val="000000"/>
          <w:sz w:val="24"/>
          <w:szCs w:val="24"/>
        </w:rPr>
      </w:pPr>
      <w:r>
        <w:rPr>
          <w:rFonts w:ascii="宋体" w:hAnsi="宋体" w:hint="eastAsia"/>
          <w:color w:val="000000"/>
          <w:sz w:val="24"/>
          <w:szCs w:val="24"/>
        </w:rPr>
        <w:t>名称：宝应县环境卫生管理处</w:t>
      </w:r>
    </w:p>
    <w:p w:rsidR="00883773" w:rsidRDefault="003070FE">
      <w:pPr>
        <w:spacing w:line="400" w:lineRule="exact"/>
        <w:ind w:left="1079" w:hanging="300"/>
        <w:jc w:val="left"/>
        <w:rPr>
          <w:rFonts w:ascii="宋体" w:hAnsi="宋体"/>
          <w:color w:val="000000"/>
          <w:sz w:val="24"/>
          <w:szCs w:val="24"/>
        </w:rPr>
      </w:pPr>
      <w:r>
        <w:rPr>
          <w:rFonts w:ascii="宋体" w:hAnsi="宋体" w:hint="eastAsia"/>
          <w:color w:val="000000"/>
          <w:sz w:val="24"/>
          <w:szCs w:val="24"/>
        </w:rPr>
        <w:t>地址：宝应县南园中路1号</w:t>
      </w:r>
    </w:p>
    <w:p w:rsidR="00883773" w:rsidRDefault="003070FE">
      <w:pPr>
        <w:spacing w:line="400" w:lineRule="exact"/>
        <w:ind w:left="1079" w:hanging="300"/>
        <w:jc w:val="left"/>
        <w:rPr>
          <w:rFonts w:ascii="宋体" w:hAnsi="宋体"/>
          <w:color w:val="000000"/>
          <w:sz w:val="24"/>
          <w:szCs w:val="24"/>
        </w:rPr>
      </w:pPr>
      <w:r>
        <w:rPr>
          <w:rFonts w:ascii="宋体" w:hAnsi="宋体" w:hint="eastAsia"/>
          <w:color w:val="000000"/>
          <w:sz w:val="24"/>
          <w:szCs w:val="24"/>
        </w:rPr>
        <w:t>联系人：</w:t>
      </w:r>
      <w:proofErr w:type="gramStart"/>
      <w:r>
        <w:rPr>
          <w:rFonts w:ascii="宋体" w:hAnsi="宋体" w:hint="eastAsia"/>
          <w:color w:val="000000"/>
          <w:sz w:val="24"/>
          <w:szCs w:val="24"/>
        </w:rPr>
        <w:t>赵诗雨</w:t>
      </w:r>
      <w:proofErr w:type="gramEnd"/>
    </w:p>
    <w:p w:rsidR="00883773" w:rsidRDefault="003070FE">
      <w:pPr>
        <w:spacing w:line="400" w:lineRule="exact"/>
        <w:ind w:left="1079" w:hanging="300"/>
        <w:jc w:val="left"/>
        <w:rPr>
          <w:rFonts w:ascii="宋体" w:hAnsi="宋体"/>
          <w:color w:val="000000"/>
          <w:sz w:val="24"/>
          <w:szCs w:val="24"/>
        </w:rPr>
      </w:pPr>
      <w:r>
        <w:rPr>
          <w:rFonts w:ascii="宋体" w:hAnsi="宋体" w:hint="eastAsia"/>
          <w:color w:val="000000"/>
          <w:sz w:val="24"/>
          <w:szCs w:val="24"/>
        </w:rPr>
        <w:t>联系方式：</w:t>
      </w:r>
      <w:bookmarkStart w:id="44" w:name="_Toc28359009"/>
      <w:bookmarkStart w:id="45" w:name="_Toc28359086"/>
      <w:r>
        <w:rPr>
          <w:rFonts w:ascii="宋体" w:hAnsi="宋体" w:hint="eastAsia"/>
          <w:color w:val="000000"/>
          <w:sz w:val="24"/>
          <w:szCs w:val="24"/>
        </w:rPr>
        <w:t>19825351600</w:t>
      </w:r>
    </w:p>
    <w:p w:rsidR="00883773" w:rsidRDefault="003070FE">
      <w:pPr>
        <w:spacing w:line="400" w:lineRule="exact"/>
        <w:ind w:left="1079" w:hanging="300"/>
        <w:jc w:val="left"/>
        <w:rPr>
          <w:rFonts w:ascii="宋体" w:hAnsi="宋体"/>
          <w:color w:val="000000"/>
          <w:sz w:val="24"/>
          <w:szCs w:val="24"/>
        </w:rPr>
      </w:pPr>
      <w:r>
        <w:rPr>
          <w:rFonts w:ascii="宋体" w:hAnsi="宋体" w:cs="宋体" w:hint="eastAsia"/>
          <w:color w:val="000000"/>
          <w:sz w:val="24"/>
          <w:szCs w:val="24"/>
        </w:rPr>
        <w:t>2.</w:t>
      </w:r>
      <w:bookmarkEnd w:id="44"/>
      <w:bookmarkEnd w:id="45"/>
      <w:r>
        <w:rPr>
          <w:rFonts w:ascii="宋体" w:hAnsi="宋体" w:cs="宋体" w:hint="eastAsia"/>
          <w:color w:val="000000"/>
          <w:sz w:val="24"/>
          <w:szCs w:val="24"/>
        </w:rPr>
        <w:t>扬州市公共资源交易中心宝应分中心</w:t>
      </w:r>
    </w:p>
    <w:bookmarkEnd w:id="42"/>
    <w:bookmarkEnd w:id="43"/>
    <w:p w:rsidR="00883773" w:rsidRDefault="003070FE">
      <w:pPr>
        <w:spacing w:line="400" w:lineRule="exact"/>
        <w:ind w:firstLine="720"/>
        <w:rPr>
          <w:rFonts w:ascii="宋体" w:hAnsi="宋体"/>
          <w:color w:val="000000"/>
          <w:sz w:val="24"/>
          <w:szCs w:val="24"/>
        </w:rPr>
      </w:pPr>
      <w:r>
        <w:rPr>
          <w:rFonts w:ascii="宋体" w:hAnsi="宋体" w:hint="eastAsia"/>
          <w:color w:val="000000"/>
          <w:sz w:val="24"/>
          <w:szCs w:val="24"/>
        </w:rPr>
        <w:t>地　址：宝应大道77号</w:t>
      </w:r>
    </w:p>
    <w:p w:rsidR="00883773" w:rsidRDefault="003070FE">
      <w:pPr>
        <w:spacing w:line="400" w:lineRule="exact"/>
        <w:ind w:firstLine="720"/>
        <w:rPr>
          <w:rFonts w:ascii="宋体" w:hAnsi="宋体"/>
          <w:color w:val="000000"/>
          <w:sz w:val="24"/>
          <w:szCs w:val="24"/>
        </w:rPr>
      </w:pPr>
      <w:r>
        <w:rPr>
          <w:rFonts w:ascii="宋体" w:hAnsi="宋体" w:hint="eastAsia"/>
          <w:color w:val="000000"/>
          <w:sz w:val="24"/>
          <w:szCs w:val="24"/>
        </w:rPr>
        <w:t>联系人：王艳</w:t>
      </w:r>
    </w:p>
    <w:p w:rsidR="00883773" w:rsidRDefault="003070FE">
      <w:pPr>
        <w:spacing w:line="400" w:lineRule="exact"/>
        <w:ind w:firstLine="720"/>
        <w:rPr>
          <w:rFonts w:ascii="宋体" w:hAnsi="宋体"/>
          <w:color w:val="000000"/>
          <w:sz w:val="24"/>
          <w:szCs w:val="24"/>
          <w:u w:val="single"/>
        </w:rPr>
      </w:pPr>
      <w:r>
        <w:rPr>
          <w:rFonts w:ascii="宋体" w:hAnsi="宋体" w:hint="eastAsia"/>
          <w:color w:val="000000"/>
          <w:sz w:val="24"/>
          <w:szCs w:val="24"/>
        </w:rPr>
        <w:t xml:space="preserve">联系方式：0514-88990835  </w:t>
      </w:r>
    </w:p>
    <w:p w:rsidR="00883773" w:rsidRDefault="003070FE">
      <w:pPr>
        <w:pStyle w:val="31"/>
        <w:spacing w:before="145" w:after="145" w:line="400" w:lineRule="exact"/>
        <w:ind w:firstLine="498"/>
        <w:rPr>
          <w:color w:val="000000"/>
        </w:rPr>
      </w:pPr>
      <w:r>
        <w:rPr>
          <w:rFonts w:hint="eastAsia"/>
          <w:color w:val="000000"/>
        </w:rPr>
        <w:t>八、其他</w:t>
      </w:r>
    </w:p>
    <w:p w:rsidR="00883773" w:rsidRDefault="003070FE">
      <w:pPr>
        <w:tabs>
          <w:tab w:val="left" w:pos="900"/>
        </w:tabs>
        <w:spacing w:line="400" w:lineRule="exact"/>
        <w:ind w:firstLine="480"/>
        <w:rPr>
          <w:rFonts w:ascii="宋体" w:hAnsi="宋体" w:cs="宋体"/>
          <w:b/>
          <w:color w:val="000000"/>
          <w:sz w:val="24"/>
          <w:szCs w:val="24"/>
        </w:rPr>
      </w:pPr>
      <w:r>
        <w:rPr>
          <w:rFonts w:ascii="宋体" w:hAnsi="宋体"/>
          <w:color w:val="000000"/>
          <w:sz w:val="24"/>
        </w:rPr>
        <w:t>1</w:t>
      </w:r>
      <w:r>
        <w:rPr>
          <w:rFonts w:ascii="宋体" w:hAnsi="宋体" w:hint="eastAsia"/>
          <w:color w:val="000000"/>
          <w:sz w:val="24"/>
        </w:rPr>
        <w:t>.</w:t>
      </w:r>
      <w:r>
        <w:rPr>
          <w:rFonts w:ascii="宋体" w:hAnsi="宋体" w:hint="eastAsia"/>
          <w:bCs/>
          <w:color w:val="000000"/>
          <w:sz w:val="24"/>
          <w:szCs w:val="24"/>
        </w:rPr>
        <w:t>根据省财政厅《关于更换全省政府采购交易系统CA数字证书和电子签章的通知》（</w:t>
      </w:r>
      <w:proofErr w:type="gramStart"/>
      <w:r>
        <w:rPr>
          <w:rFonts w:ascii="宋体" w:hAnsi="宋体" w:hint="eastAsia"/>
          <w:bCs/>
          <w:color w:val="000000"/>
          <w:sz w:val="24"/>
          <w:szCs w:val="24"/>
        </w:rPr>
        <w:t>苏财购〔2023〕</w:t>
      </w:r>
      <w:proofErr w:type="gramEnd"/>
      <w:r>
        <w:rPr>
          <w:rFonts w:ascii="宋体" w:hAnsi="宋体" w:hint="eastAsia"/>
          <w:bCs/>
          <w:color w:val="000000"/>
          <w:sz w:val="24"/>
          <w:szCs w:val="24"/>
        </w:rPr>
        <w:t>101号），</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”政府采购交易系统（以下简称苏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的CA数字证书、电子签章已更换为江苏省电子政务证书认证中心C A和方正国际软件（北京）有限公司电子签章。如果投标人通过</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参与政府采购项目，需要更换CA数字证书和电子签章。</w:t>
      </w:r>
      <w:r>
        <w:rPr>
          <w:rFonts w:ascii="宋体" w:hAnsi="宋体" w:hint="eastAsia"/>
          <w:b/>
          <w:color w:val="000000"/>
          <w:sz w:val="24"/>
          <w:szCs w:val="24"/>
        </w:rPr>
        <w:t>具体办理指南和操作手册见链接：</w:t>
      </w:r>
      <w:r>
        <w:rPr>
          <w:rFonts w:ascii="宋体" w:hAnsi="宋体" w:cs="宋体" w:hint="eastAsia"/>
          <w:b/>
          <w:color w:val="000000"/>
          <w:sz w:val="24"/>
          <w:szCs w:val="24"/>
        </w:rPr>
        <w:t>http://zfcg.yangzhou.gov.cn/xzzx/art/2023/art_4d7de1f7865f4a2894fc22bc452f94d8.html，请按《操作手册》要求制作、上传电子投标文件。</w:t>
      </w:r>
    </w:p>
    <w:p w:rsidR="00883773" w:rsidRDefault="003070FE">
      <w:pPr>
        <w:tabs>
          <w:tab w:val="left" w:pos="900"/>
        </w:tabs>
        <w:spacing w:line="400" w:lineRule="exact"/>
        <w:ind w:firstLine="480"/>
        <w:rPr>
          <w:rFonts w:ascii="宋体" w:hAnsi="宋体"/>
          <w:bCs/>
          <w:color w:val="000000"/>
          <w:sz w:val="24"/>
          <w:szCs w:val="24"/>
        </w:rPr>
      </w:pPr>
      <w:r>
        <w:rPr>
          <w:rFonts w:ascii="宋体" w:hAnsi="宋体" w:hint="eastAsia"/>
          <w:bCs/>
          <w:color w:val="000000"/>
          <w:sz w:val="24"/>
          <w:szCs w:val="24"/>
        </w:rPr>
        <w:t>领取CA和办理电子签章（请至扬州市文昌东路9号广陵新城市民中心1号楼5楼办理，具体联系方式：18952716110）。</w:t>
      </w:r>
    </w:p>
    <w:p w:rsidR="00883773" w:rsidRDefault="003070FE">
      <w:pPr>
        <w:tabs>
          <w:tab w:val="left" w:pos="900"/>
        </w:tabs>
        <w:spacing w:line="400" w:lineRule="exact"/>
        <w:ind w:firstLine="480"/>
        <w:rPr>
          <w:rFonts w:ascii="宋体" w:hAnsi="宋体"/>
          <w:bCs/>
          <w:color w:val="000000"/>
          <w:sz w:val="24"/>
          <w:szCs w:val="24"/>
        </w:rPr>
      </w:pPr>
      <w:r>
        <w:rPr>
          <w:rFonts w:ascii="宋体" w:hAnsi="宋体" w:hint="eastAsia"/>
          <w:bCs/>
          <w:color w:val="000000"/>
          <w:sz w:val="24"/>
          <w:szCs w:val="24"/>
        </w:rPr>
        <w:t>2. 有关本次招标的事项若存在变动或修改，敬请及时关注扬州市公共资源交易中心宝应分中心在“江苏政府采购网”、“扬州市政府采购网”发布的更正公告。</w:t>
      </w:r>
    </w:p>
    <w:p w:rsidR="00883773" w:rsidRDefault="003070FE">
      <w:pPr>
        <w:tabs>
          <w:tab w:val="left" w:pos="900"/>
        </w:tabs>
        <w:spacing w:line="400" w:lineRule="exact"/>
        <w:ind w:firstLine="480"/>
        <w:rPr>
          <w:rFonts w:ascii="宋体" w:hAnsi="宋体"/>
          <w:bCs/>
          <w:color w:val="000000"/>
          <w:sz w:val="24"/>
          <w:szCs w:val="24"/>
        </w:rPr>
      </w:pPr>
      <w:r>
        <w:rPr>
          <w:rFonts w:ascii="宋体" w:hAnsi="宋体" w:hint="eastAsia"/>
          <w:bCs/>
          <w:color w:val="000000"/>
          <w:sz w:val="24"/>
          <w:szCs w:val="24"/>
        </w:rPr>
        <w:t>3. 本次招标不收取投标保证金。</w:t>
      </w:r>
    </w:p>
    <w:p w:rsidR="00883773" w:rsidRDefault="003070FE">
      <w:pPr>
        <w:ind w:right="840"/>
        <w:rPr>
          <w:rFonts w:ascii="宋体" w:hAnsi="宋体"/>
          <w:color w:val="000000"/>
          <w:sz w:val="24"/>
          <w:szCs w:val="24"/>
        </w:rPr>
      </w:pPr>
      <w:r>
        <w:rPr>
          <w:rFonts w:ascii="宋体" w:hAnsi="宋体"/>
          <w:color w:val="000000"/>
          <w:sz w:val="24"/>
          <w:szCs w:val="24"/>
        </w:rPr>
        <w:br w:type="page" w:clear="all"/>
      </w:r>
    </w:p>
    <w:p w:rsidR="00883773" w:rsidRDefault="003070FE">
      <w:pPr>
        <w:keepNext/>
        <w:keepLines/>
        <w:spacing w:before="260" w:after="260" w:line="416" w:lineRule="auto"/>
        <w:ind w:firstLine="2420"/>
        <w:outlineLvl w:val="1"/>
        <w:rPr>
          <w:rFonts w:ascii="黑体" w:eastAsia="黑体" w:hAnsi="Arial" w:cs="Arial"/>
          <w:sz w:val="44"/>
          <w:szCs w:val="44"/>
        </w:rPr>
      </w:pPr>
      <w:bookmarkStart w:id="46" w:name="_Toc120614211"/>
      <w:bookmarkStart w:id="47" w:name="_Toc20823314"/>
      <w:bookmarkStart w:id="48" w:name="_Toc513029242"/>
      <w:bookmarkStart w:id="49" w:name="_Toc120614221"/>
      <w:bookmarkStart w:id="50" w:name="_Toc16938558"/>
      <w:bookmarkStart w:id="51" w:name="_Toc479757207"/>
      <w:bookmarkEnd w:id="1"/>
      <w:bookmarkEnd w:id="2"/>
      <w:bookmarkEnd w:id="3"/>
      <w:bookmarkEnd w:id="4"/>
      <w:bookmarkEnd w:id="5"/>
      <w:r>
        <w:rPr>
          <w:rFonts w:ascii="黑体" w:eastAsia="黑体" w:hAnsi="Arial" w:cs="Arial" w:hint="eastAsia"/>
          <w:b/>
          <w:bCs/>
          <w:sz w:val="44"/>
          <w:szCs w:val="44"/>
        </w:rPr>
        <w:t>第二章</w:t>
      </w:r>
      <w:bookmarkStart w:id="52" w:name="_Toc120614213"/>
      <w:bookmarkStart w:id="53" w:name="_Toc16938518"/>
      <w:bookmarkStart w:id="54" w:name="_Toc513029202"/>
      <w:bookmarkStart w:id="55" w:name="_Toc20823274"/>
      <w:bookmarkEnd w:id="46"/>
      <w:r>
        <w:rPr>
          <w:rFonts w:ascii="黑体" w:eastAsia="黑体" w:hAnsi="Arial" w:cs="Arial" w:hint="eastAsia"/>
          <w:b/>
          <w:bCs/>
          <w:sz w:val="44"/>
          <w:szCs w:val="44"/>
        </w:rPr>
        <w:t>投标人须知</w:t>
      </w:r>
      <w:bookmarkEnd w:id="52"/>
      <w:bookmarkEnd w:id="53"/>
      <w:bookmarkEnd w:id="54"/>
      <w:bookmarkEnd w:id="55"/>
    </w:p>
    <w:p w:rsidR="00883773" w:rsidRDefault="003070FE">
      <w:pPr>
        <w:keepNext/>
        <w:keepLines/>
        <w:spacing w:before="156" w:after="156" w:line="400" w:lineRule="exact"/>
        <w:ind w:firstLine="496"/>
        <w:outlineLvl w:val="2"/>
        <w:rPr>
          <w:b/>
          <w:bCs/>
          <w:sz w:val="32"/>
          <w:szCs w:val="32"/>
        </w:rPr>
      </w:pPr>
      <w:bookmarkStart w:id="56" w:name="_Toc120614214"/>
      <w:bookmarkStart w:id="57" w:name="_Toc513029203"/>
      <w:bookmarkStart w:id="58" w:name="_Toc16938519"/>
      <w:bookmarkStart w:id="59" w:name="_Toc20823275"/>
      <w:r>
        <w:rPr>
          <w:rFonts w:hint="eastAsia"/>
          <w:b/>
          <w:bCs/>
          <w:sz w:val="32"/>
          <w:szCs w:val="32"/>
        </w:rPr>
        <w:t>一、总则</w:t>
      </w:r>
      <w:bookmarkEnd w:id="56"/>
      <w:bookmarkEnd w:id="57"/>
      <w:bookmarkEnd w:id="58"/>
      <w:bookmarkEnd w:id="59"/>
    </w:p>
    <w:p w:rsidR="00883773" w:rsidRDefault="003070FE">
      <w:pPr>
        <w:keepNext/>
        <w:keepLines/>
        <w:spacing w:line="400" w:lineRule="exact"/>
        <w:ind w:firstLine="420"/>
        <w:outlineLvl w:val="3"/>
        <w:rPr>
          <w:rFonts w:ascii="Arial" w:eastAsia="黑体" w:hAnsi="Arial" w:cs="Arial"/>
          <w:sz w:val="28"/>
          <w:szCs w:val="28"/>
        </w:rPr>
      </w:pPr>
      <w:bookmarkStart w:id="60" w:name="_Hlt16619475"/>
      <w:bookmarkStart w:id="61" w:name="_Toc458694821"/>
      <w:bookmarkStart w:id="62" w:name="_Toc16938520"/>
      <w:bookmarkStart w:id="63" w:name="_Toc20823276"/>
      <w:bookmarkStart w:id="64" w:name="_Toc513029204"/>
      <w:bookmarkEnd w:id="60"/>
      <w:r>
        <w:rPr>
          <w:rFonts w:ascii="Arial" w:eastAsia="黑体" w:hAnsi="Arial" w:cs="Arial" w:hint="eastAsia"/>
          <w:sz w:val="28"/>
          <w:szCs w:val="28"/>
        </w:rPr>
        <w:t>1</w:t>
      </w:r>
      <w:bookmarkEnd w:id="61"/>
      <w:r>
        <w:rPr>
          <w:rFonts w:ascii="Arial" w:eastAsia="黑体" w:hAnsi="Arial" w:cs="Arial" w:hint="eastAsia"/>
          <w:sz w:val="28"/>
          <w:szCs w:val="28"/>
        </w:rPr>
        <w:t>、招标方式</w:t>
      </w:r>
      <w:bookmarkEnd w:id="62"/>
      <w:bookmarkEnd w:id="63"/>
      <w:bookmarkEnd w:id="64"/>
    </w:p>
    <w:p w:rsidR="00883773" w:rsidRDefault="003070FE">
      <w:pPr>
        <w:spacing w:line="400" w:lineRule="exact"/>
        <w:ind w:firstLine="480"/>
        <w:rPr>
          <w:rFonts w:ascii="宋体" w:hAnsi="宋体"/>
          <w:sz w:val="24"/>
        </w:rPr>
      </w:pPr>
      <w:r>
        <w:rPr>
          <w:rFonts w:ascii="宋体" w:hAnsi="宋体" w:hint="eastAsia"/>
          <w:sz w:val="24"/>
        </w:rPr>
        <w:t>1.1本次招标采取公开招标方式，本招标文件仅适用于招标公告中所述项目。</w:t>
      </w:r>
    </w:p>
    <w:p w:rsidR="00883773" w:rsidRDefault="003070FE">
      <w:pPr>
        <w:keepNext/>
        <w:keepLines/>
        <w:spacing w:line="400" w:lineRule="exact"/>
        <w:ind w:firstLine="420"/>
        <w:outlineLvl w:val="3"/>
        <w:rPr>
          <w:rFonts w:ascii="Arial" w:eastAsia="黑体" w:hAnsi="Arial" w:cs="Arial"/>
          <w:sz w:val="28"/>
          <w:szCs w:val="28"/>
        </w:rPr>
      </w:pPr>
      <w:bookmarkStart w:id="65" w:name="_Toc513029205"/>
      <w:bookmarkStart w:id="66" w:name="_Toc16938521"/>
      <w:bookmarkStart w:id="67" w:name="_Toc20823277"/>
      <w:r>
        <w:rPr>
          <w:rFonts w:ascii="Arial" w:eastAsia="黑体" w:hAnsi="Arial" w:cs="Arial" w:hint="eastAsia"/>
          <w:sz w:val="28"/>
          <w:szCs w:val="28"/>
        </w:rPr>
        <w:t>2</w:t>
      </w:r>
      <w:r>
        <w:rPr>
          <w:rFonts w:ascii="Arial" w:eastAsia="黑体" w:hAnsi="Arial" w:cs="Arial" w:hint="eastAsia"/>
          <w:sz w:val="28"/>
          <w:szCs w:val="28"/>
        </w:rPr>
        <w:t>、合格的投标人</w:t>
      </w:r>
      <w:bookmarkEnd w:id="65"/>
      <w:bookmarkEnd w:id="66"/>
      <w:bookmarkEnd w:id="67"/>
    </w:p>
    <w:p w:rsidR="00883773" w:rsidRDefault="003070FE">
      <w:pPr>
        <w:spacing w:line="400" w:lineRule="exact"/>
        <w:ind w:firstLine="480"/>
        <w:rPr>
          <w:rFonts w:ascii="宋体" w:hAnsi="宋体"/>
          <w:sz w:val="24"/>
          <w:szCs w:val="24"/>
        </w:rPr>
      </w:pPr>
      <w:r>
        <w:rPr>
          <w:rFonts w:ascii="宋体" w:hAnsi="宋体" w:hint="eastAsia"/>
          <w:sz w:val="24"/>
          <w:szCs w:val="24"/>
        </w:rPr>
        <w:t>2.1满足招标公告中供应商的资格要求的规定。</w:t>
      </w:r>
    </w:p>
    <w:p w:rsidR="00883773" w:rsidRDefault="003070FE">
      <w:pPr>
        <w:spacing w:line="400" w:lineRule="exact"/>
        <w:ind w:firstLine="480"/>
        <w:rPr>
          <w:rFonts w:ascii="宋体" w:hAnsi="宋体"/>
          <w:sz w:val="24"/>
          <w:szCs w:val="24"/>
        </w:rPr>
      </w:pPr>
      <w:r>
        <w:rPr>
          <w:rFonts w:ascii="宋体" w:hAnsi="宋体" w:hint="eastAsia"/>
          <w:sz w:val="24"/>
          <w:szCs w:val="24"/>
        </w:rPr>
        <w:t>2.2 满足本文件实质性要求的规定。</w:t>
      </w:r>
    </w:p>
    <w:p w:rsidR="00883773" w:rsidRDefault="003070FE">
      <w:pPr>
        <w:keepNext/>
        <w:keepLines/>
        <w:spacing w:line="400" w:lineRule="exact"/>
        <w:ind w:firstLineChars="150" w:firstLine="420"/>
        <w:outlineLvl w:val="3"/>
        <w:rPr>
          <w:rFonts w:ascii="黑体" w:eastAsia="黑体" w:hAnsi="黑体" w:cs="黑体"/>
          <w:sz w:val="28"/>
          <w:szCs w:val="28"/>
        </w:rPr>
      </w:pPr>
      <w:r>
        <w:rPr>
          <w:rFonts w:ascii="黑体" w:eastAsia="黑体" w:hAnsi="黑体" w:cs="黑体" w:hint="eastAsia"/>
          <w:sz w:val="28"/>
          <w:szCs w:val="28"/>
        </w:rPr>
        <w:t>3、适用法律和标准</w:t>
      </w:r>
    </w:p>
    <w:p w:rsidR="00883773" w:rsidRDefault="003070FE">
      <w:pPr>
        <w:spacing w:line="400" w:lineRule="exact"/>
        <w:ind w:firstLineChars="175" w:firstLine="420"/>
        <w:rPr>
          <w:rFonts w:ascii="宋体" w:hAnsi="宋体"/>
          <w:sz w:val="24"/>
        </w:rPr>
      </w:pPr>
      <w:r>
        <w:rPr>
          <w:rFonts w:ascii="宋体" w:hAnsi="宋体" w:hint="eastAsia"/>
          <w:sz w:val="24"/>
        </w:rPr>
        <w:t>3.1本次招标及由此产生的合同受中华人民共和国有关的法律法规制约和保护</w:t>
      </w:r>
      <w:r>
        <w:rPr>
          <w:rFonts w:ascii="宋体" w:hAnsi="宋体"/>
          <w:sz w:val="24"/>
        </w:rPr>
        <w:t>。</w:t>
      </w:r>
    </w:p>
    <w:p w:rsidR="00883773" w:rsidRDefault="003070FE">
      <w:pPr>
        <w:keepNext/>
        <w:keepLines/>
        <w:spacing w:line="400" w:lineRule="exact"/>
        <w:ind w:firstLine="420"/>
        <w:outlineLvl w:val="3"/>
        <w:rPr>
          <w:rFonts w:ascii="Arial" w:eastAsia="黑体" w:hAnsi="Arial" w:cs="Arial"/>
          <w:sz w:val="28"/>
          <w:szCs w:val="28"/>
        </w:rPr>
      </w:pPr>
      <w:bookmarkStart w:id="68" w:name="_Toc462564067"/>
      <w:bookmarkStart w:id="69" w:name="_Toc513029207"/>
      <w:bookmarkStart w:id="70" w:name="_Toc16938523"/>
      <w:bookmarkStart w:id="71" w:name="_Toc20823279"/>
      <w:r>
        <w:rPr>
          <w:rFonts w:ascii="Arial" w:eastAsia="黑体" w:hAnsi="Arial" w:cs="Arial" w:hint="eastAsia"/>
          <w:sz w:val="28"/>
          <w:szCs w:val="28"/>
        </w:rPr>
        <w:t>4</w:t>
      </w:r>
      <w:r>
        <w:rPr>
          <w:rFonts w:ascii="Arial" w:eastAsia="黑体" w:hAnsi="Arial" w:cs="Arial" w:hint="eastAsia"/>
          <w:sz w:val="28"/>
          <w:szCs w:val="28"/>
        </w:rPr>
        <w:t>、投标费用</w:t>
      </w:r>
      <w:bookmarkEnd w:id="68"/>
      <w:bookmarkEnd w:id="69"/>
      <w:bookmarkEnd w:id="70"/>
      <w:bookmarkEnd w:id="71"/>
    </w:p>
    <w:p w:rsidR="00883773" w:rsidRDefault="003070FE">
      <w:pPr>
        <w:spacing w:line="400" w:lineRule="exact"/>
        <w:ind w:firstLine="480"/>
        <w:rPr>
          <w:rFonts w:ascii="宋体" w:hAnsi="宋体"/>
          <w:sz w:val="24"/>
        </w:rPr>
      </w:pPr>
      <w:r>
        <w:rPr>
          <w:rFonts w:ascii="宋体" w:hAnsi="宋体" w:hint="eastAsia"/>
          <w:bCs/>
          <w:sz w:val="24"/>
        </w:rPr>
        <w:t>4.1</w:t>
      </w:r>
      <w:r>
        <w:rPr>
          <w:rFonts w:ascii="宋体" w:hAnsi="宋体" w:hint="eastAsia"/>
          <w:sz w:val="24"/>
        </w:rPr>
        <w:t>投标人应自行承担所有与参加投标有关的费用，无论投标过程中的做法和结果如何，扬州市公共资源交易中心宝应分中心（以下简称交易中心）在任何情况下均无义务和责任承担这些费用。</w:t>
      </w:r>
    </w:p>
    <w:p w:rsidR="00883773" w:rsidRDefault="003070FE">
      <w:pPr>
        <w:spacing w:line="400" w:lineRule="exact"/>
        <w:ind w:firstLine="480"/>
        <w:rPr>
          <w:rFonts w:ascii="宋体" w:hAnsi="宋体"/>
          <w:sz w:val="24"/>
        </w:rPr>
      </w:pPr>
      <w:r>
        <w:rPr>
          <w:rFonts w:ascii="宋体" w:hAnsi="宋体" w:hint="eastAsia"/>
          <w:sz w:val="24"/>
        </w:rPr>
        <w:t>4.2本次招标交易中心和采购人不收取标书工本费与中标服务费。</w:t>
      </w:r>
    </w:p>
    <w:p w:rsidR="00883773" w:rsidRDefault="003070FE">
      <w:pPr>
        <w:keepNext/>
        <w:keepLines/>
        <w:spacing w:line="400" w:lineRule="exact"/>
        <w:ind w:firstLine="450"/>
        <w:outlineLvl w:val="3"/>
        <w:rPr>
          <w:rFonts w:ascii="黑体" w:eastAsia="黑体" w:hAnsi="宋体" w:cs="Arial"/>
          <w:sz w:val="28"/>
          <w:szCs w:val="28"/>
        </w:rPr>
      </w:pPr>
      <w:r>
        <w:rPr>
          <w:rFonts w:ascii="宋体" w:eastAsia="黑体" w:hAnsi="宋体" w:cs="Arial" w:hint="eastAsia"/>
          <w:b/>
          <w:bCs/>
          <w:sz w:val="30"/>
          <w:szCs w:val="28"/>
        </w:rPr>
        <w:t>5</w:t>
      </w:r>
      <w:r>
        <w:rPr>
          <w:rFonts w:ascii="宋体" w:eastAsia="黑体" w:hAnsi="宋体" w:cs="Arial" w:hint="eastAsia"/>
          <w:b/>
          <w:bCs/>
          <w:sz w:val="30"/>
          <w:szCs w:val="28"/>
        </w:rPr>
        <w:t>、</w:t>
      </w:r>
      <w:r>
        <w:rPr>
          <w:rFonts w:ascii="黑体" w:eastAsia="黑体" w:hAnsi="宋体" w:cs="Arial" w:hint="eastAsia"/>
          <w:sz w:val="28"/>
          <w:szCs w:val="28"/>
        </w:rPr>
        <w:t>招标文件的约束力</w:t>
      </w:r>
    </w:p>
    <w:p w:rsidR="00883773" w:rsidRDefault="003070FE">
      <w:pPr>
        <w:spacing w:line="40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投标人一旦参加本项目采购活动，即被认为接受了本招标文件的规定和约束。</w:t>
      </w:r>
    </w:p>
    <w:p w:rsidR="00883773" w:rsidRDefault="003070FE">
      <w:pPr>
        <w:keepNext/>
        <w:keepLines/>
        <w:spacing w:before="156" w:after="156" w:line="400" w:lineRule="exact"/>
        <w:ind w:firstLine="320"/>
        <w:outlineLvl w:val="2"/>
        <w:rPr>
          <w:b/>
          <w:bCs/>
          <w:sz w:val="32"/>
          <w:szCs w:val="32"/>
        </w:rPr>
      </w:pPr>
      <w:bookmarkStart w:id="72" w:name="_Toc20823281"/>
      <w:bookmarkStart w:id="73" w:name="_Toc513029209"/>
      <w:bookmarkStart w:id="74" w:name="_Toc16938525"/>
      <w:bookmarkStart w:id="75" w:name="_Toc120614215"/>
      <w:r>
        <w:rPr>
          <w:rFonts w:hint="eastAsia"/>
          <w:b/>
          <w:bCs/>
          <w:sz w:val="32"/>
          <w:szCs w:val="32"/>
        </w:rPr>
        <w:t>二、招标文件</w:t>
      </w:r>
      <w:bookmarkEnd w:id="72"/>
      <w:bookmarkEnd w:id="73"/>
      <w:bookmarkEnd w:id="74"/>
      <w:bookmarkEnd w:id="75"/>
    </w:p>
    <w:p w:rsidR="00883773" w:rsidRDefault="003070FE">
      <w:pPr>
        <w:keepNext/>
        <w:keepLines/>
        <w:spacing w:line="400" w:lineRule="exact"/>
        <w:ind w:firstLine="420"/>
        <w:outlineLvl w:val="3"/>
        <w:rPr>
          <w:rFonts w:ascii="Arial" w:eastAsia="黑体" w:hAnsi="Arial" w:cs="Arial"/>
          <w:sz w:val="28"/>
          <w:szCs w:val="28"/>
        </w:rPr>
      </w:pPr>
      <w:bookmarkStart w:id="76" w:name="_Toc16938526"/>
      <w:bookmarkStart w:id="77" w:name="_Toc513029210"/>
      <w:bookmarkStart w:id="78" w:name="_Toc20823282"/>
      <w:r>
        <w:rPr>
          <w:rFonts w:ascii="Arial" w:eastAsia="黑体" w:hAnsi="Arial" w:cs="Arial" w:hint="eastAsia"/>
          <w:sz w:val="28"/>
          <w:szCs w:val="28"/>
        </w:rPr>
        <w:t>6</w:t>
      </w:r>
      <w:r>
        <w:rPr>
          <w:rFonts w:ascii="Arial" w:eastAsia="黑体" w:hAnsi="Arial" w:cs="Arial" w:hint="eastAsia"/>
          <w:sz w:val="28"/>
          <w:szCs w:val="28"/>
        </w:rPr>
        <w:t>、招标文件构成</w:t>
      </w:r>
      <w:bookmarkEnd w:id="76"/>
      <w:bookmarkEnd w:id="77"/>
      <w:bookmarkEnd w:id="78"/>
    </w:p>
    <w:p w:rsidR="00883773" w:rsidRDefault="003070FE">
      <w:pPr>
        <w:spacing w:line="400" w:lineRule="exact"/>
        <w:ind w:firstLine="480"/>
        <w:rPr>
          <w:rFonts w:ascii="宋体" w:hAnsi="宋体"/>
          <w:sz w:val="24"/>
        </w:rPr>
      </w:pPr>
      <w:r>
        <w:rPr>
          <w:rFonts w:ascii="宋体" w:hAnsi="宋体" w:hint="eastAsia"/>
          <w:bCs/>
          <w:sz w:val="24"/>
        </w:rPr>
        <w:t>6.1</w:t>
      </w:r>
      <w:r>
        <w:rPr>
          <w:rFonts w:ascii="宋体" w:hAnsi="宋体" w:hint="eastAsia"/>
          <w:sz w:val="24"/>
        </w:rPr>
        <w:t>招标文件由以下部分组成：</w:t>
      </w:r>
    </w:p>
    <w:p w:rsidR="00883773" w:rsidRDefault="003070FE">
      <w:pPr>
        <w:spacing w:line="400" w:lineRule="exact"/>
        <w:ind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rsidR="00883773" w:rsidRDefault="003070FE">
      <w:pPr>
        <w:spacing w:line="400" w:lineRule="exact"/>
        <w:ind w:firstLine="360"/>
        <w:rPr>
          <w:rFonts w:ascii="宋体" w:hAnsi="宋体"/>
          <w:sz w:val="24"/>
          <w:szCs w:val="24"/>
        </w:rPr>
      </w:pPr>
      <w:r>
        <w:rPr>
          <w:rFonts w:ascii="宋体" w:hAnsi="宋体" w:hint="eastAsia"/>
          <w:sz w:val="24"/>
          <w:szCs w:val="24"/>
        </w:rPr>
        <w:t>（2）投标人须知</w:t>
      </w:r>
    </w:p>
    <w:p w:rsidR="00883773" w:rsidRDefault="003070FE">
      <w:pPr>
        <w:spacing w:line="400" w:lineRule="exact"/>
        <w:ind w:firstLine="360"/>
        <w:rPr>
          <w:rFonts w:ascii="宋体" w:hAnsi="宋体"/>
          <w:sz w:val="24"/>
          <w:szCs w:val="24"/>
        </w:rPr>
      </w:pPr>
      <w:r>
        <w:rPr>
          <w:rFonts w:ascii="宋体" w:hAnsi="宋体" w:hint="eastAsia"/>
          <w:sz w:val="24"/>
          <w:szCs w:val="24"/>
        </w:rPr>
        <w:t>（3）合同文本</w:t>
      </w:r>
    </w:p>
    <w:p w:rsidR="00883773" w:rsidRDefault="003070FE">
      <w:pPr>
        <w:spacing w:line="400" w:lineRule="exact"/>
        <w:ind w:firstLine="360"/>
        <w:rPr>
          <w:rFonts w:ascii="宋体" w:hAnsi="宋体"/>
          <w:sz w:val="24"/>
          <w:szCs w:val="24"/>
        </w:rPr>
      </w:pPr>
      <w:r>
        <w:rPr>
          <w:rFonts w:ascii="宋体" w:hAnsi="宋体" w:hint="eastAsia"/>
          <w:sz w:val="24"/>
          <w:szCs w:val="24"/>
        </w:rPr>
        <w:t>（4）采购需求</w:t>
      </w:r>
    </w:p>
    <w:p w:rsidR="00883773" w:rsidRDefault="003070FE">
      <w:pPr>
        <w:spacing w:line="400" w:lineRule="exact"/>
        <w:ind w:firstLine="360"/>
        <w:rPr>
          <w:sz w:val="24"/>
          <w:szCs w:val="24"/>
        </w:rPr>
      </w:pPr>
      <w:r>
        <w:rPr>
          <w:rFonts w:ascii="宋体" w:hAnsi="宋体" w:hint="eastAsia"/>
          <w:sz w:val="24"/>
          <w:szCs w:val="24"/>
        </w:rPr>
        <w:t>（5）</w:t>
      </w:r>
      <w:r>
        <w:rPr>
          <w:rFonts w:hAnsi="宋体" w:hint="eastAsia"/>
          <w:sz w:val="24"/>
          <w:szCs w:val="24"/>
        </w:rPr>
        <w:t>评标方法与评标标准</w:t>
      </w:r>
    </w:p>
    <w:p w:rsidR="00883773" w:rsidRDefault="003070FE">
      <w:pPr>
        <w:spacing w:line="400" w:lineRule="exact"/>
        <w:ind w:firstLine="360"/>
        <w:rPr>
          <w:rFonts w:ascii="宋体" w:hAnsi="宋体"/>
          <w:sz w:val="24"/>
          <w:szCs w:val="24"/>
        </w:rPr>
      </w:pPr>
      <w:r>
        <w:rPr>
          <w:rFonts w:ascii="宋体" w:hAnsi="宋体" w:hint="eastAsia"/>
          <w:sz w:val="24"/>
          <w:szCs w:val="24"/>
        </w:rPr>
        <w:t>（6）投标文件格式</w:t>
      </w:r>
    </w:p>
    <w:p w:rsidR="00883773" w:rsidRDefault="003070FE">
      <w:pPr>
        <w:spacing w:line="400" w:lineRule="exact"/>
        <w:ind w:firstLine="480"/>
        <w:rPr>
          <w:rFonts w:ascii="宋体" w:hAnsi="宋体"/>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立即与交易中心联系解决。</w:t>
      </w:r>
    </w:p>
    <w:p w:rsidR="00883773" w:rsidRDefault="003070FE">
      <w:pPr>
        <w:spacing w:line="400" w:lineRule="exact"/>
        <w:ind w:firstLine="480"/>
        <w:rPr>
          <w:rFonts w:ascii="宋体" w:hAnsi="宋体"/>
          <w:sz w:val="24"/>
        </w:rPr>
      </w:pPr>
      <w:r>
        <w:rPr>
          <w:rFonts w:ascii="宋体" w:hAnsi="宋体" w:hint="eastAsia"/>
          <w:bCs/>
          <w:sz w:val="24"/>
        </w:rPr>
        <w:t>6.2</w:t>
      </w:r>
      <w:r>
        <w:rPr>
          <w:rFonts w:ascii="宋体" w:hAnsi="宋体" w:hint="eastAsia"/>
          <w:sz w:val="24"/>
        </w:rPr>
        <w:t>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rsidR="00883773" w:rsidRDefault="003070FE">
      <w:pPr>
        <w:keepNext/>
        <w:keepLines/>
        <w:spacing w:line="400" w:lineRule="exact"/>
        <w:ind w:firstLine="560"/>
        <w:outlineLvl w:val="3"/>
        <w:rPr>
          <w:rFonts w:ascii="Arial" w:eastAsia="黑体" w:hAnsi="Arial" w:cs="Arial"/>
          <w:sz w:val="28"/>
          <w:szCs w:val="28"/>
        </w:rPr>
      </w:pPr>
      <w:bookmarkStart w:id="79" w:name="_Toc513029212"/>
      <w:bookmarkStart w:id="80" w:name="_Toc462564071"/>
      <w:bookmarkStart w:id="81" w:name="_Toc20823284"/>
      <w:bookmarkStart w:id="82" w:name="_Toc16938528"/>
      <w:r>
        <w:rPr>
          <w:rFonts w:ascii="Arial" w:eastAsia="黑体" w:hAnsi="Arial" w:cs="Arial"/>
          <w:sz w:val="28"/>
          <w:szCs w:val="28"/>
        </w:rPr>
        <w:lastRenderedPageBreak/>
        <w:t>7</w:t>
      </w:r>
      <w:r>
        <w:rPr>
          <w:rFonts w:ascii="Arial" w:eastAsia="黑体" w:hAnsi="Arial" w:cs="Arial" w:hint="eastAsia"/>
          <w:sz w:val="28"/>
          <w:szCs w:val="28"/>
        </w:rPr>
        <w:t>、招标文件的修改</w:t>
      </w:r>
      <w:bookmarkEnd w:id="79"/>
      <w:bookmarkEnd w:id="80"/>
      <w:bookmarkEnd w:id="81"/>
      <w:bookmarkEnd w:id="82"/>
    </w:p>
    <w:p w:rsidR="00883773" w:rsidRDefault="003070FE">
      <w:pPr>
        <w:spacing w:line="400" w:lineRule="exact"/>
        <w:ind w:firstLine="480"/>
        <w:rPr>
          <w:rFonts w:ascii="宋体" w:hAnsi="宋体"/>
          <w:sz w:val="24"/>
        </w:rPr>
      </w:pPr>
      <w:r>
        <w:rPr>
          <w:rFonts w:ascii="宋体" w:hAnsi="宋体"/>
          <w:bCs/>
          <w:sz w:val="24"/>
        </w:rPr>
        <w:t>7</w:t>
      </w:r>
      <w:r>
        <w:rPr>
          <w:rFonts w:ascii="宋体" w:hAnsi="宋体" w:hint="eastAsia"/>
          <w:bCs/>
          <w:sz w:val="24"/>
        </w:rPr>
        <w:t>.1</w:t>
      </w:r>
      <w:r>
        <w:rPr>
          <w:rFonts w:ascii="宋体" w:hAnsi="宋体" w:hint="eastAsia"/>
          <w:sz w:val="24"/>
        </w:rPr>
        <w:t>在投标截止时间</w:t>
      </w:r>
      <w:r>
        <w:rPr>
          <w:rFonts w:ascii="仿宋_GB2312" w:hAnsi="仿宋_GB2312" w:hint="eastAsia"/>
          <w:sz w:val="24"/>
        </w:rPr>
        <w:t>前</w:t>
      </w:r>
      <w:r>
        <w:rPr>
          <w:rFonts w:ascii="宋体" w:hAnsi="宋体" w:hint="eastAsia"/>
          <w:sz w:val="24"/>
        </w:rPr>
        <w:t>，交易中心可以对招标文件进行修改。</w:t>
      </w:r>
    </w:p>
    <w:p w:rsidR="00883773" w:rsidRDefault="003070FE">
      <w:pPr>
        <w:spacing w:line="400" w:lineRule="exact"/>
        <w:ind w:firstLine="480"/>
        <w:rPr>
          <w:rFonts w:ascii="宋体" w:hAnsi="Arial"/>
          <w:sz w:val="28"/>
        </w:rPr>
      </w:pPr>
      <w:r>
        <w:rPr>
          <w:rFonts w:ascii="宋体" w:hAnsi="宋体"/>
          <w:bCs/>
          <w:sz w:val="24"/>
        </w:rPr>
        <w:t>7</w:t>
      </w:r>
      <w:r>
        <w:rPr>
          <w:rFonts w:ascii="宋体" w:hAnsi="宋体" w:hint="eastAsia"/>
          <w:bCs/>
          <w:sz w:val="24"/>
        </w:rPr>
        <w:t>.2</w:t>
      </w:r>
      <w:r>
        <w:rPr>
          <w:rFonts w:ascii="宋体" w:hAnsi="宋体" w:hint="eastAsia"/>
          <w:sz w:val="24"/>
        </w:rPr>
        <w:t>交易中心</w:t>
      </w:r>
      <w:r>
        <w:rPr>
          <w:rFonts w:ascii="宋体" w:hAnsi="宋体" w:hint="eastAsia"/>
          <w:sz w:val="24"/>
          <w:szCs w:val="24"/>
        </w:rPr>
        <w:t>有权按照法定的要求</w:t>
      </w:r>
      <w:r>
        <w:rPr>
          <w:rFonts w:ascii="宋体" w:hAnsi="宋体" w:hint="eastAsia"/>
          <w:sz w:val="24"/>
        </w:rPr>
        <w:t>推迟投标截止日期和开标日期。</w:t>
      </w:r>
    </w:p>
    <w:p w:rsidR="00883773" w:rsidRDefault="003070FE">
      <w:pPr>
        <w:spacing w:line="400" w:lineRule="exact"/>
        <w:ind w:firstLine="480"/>
        <w:rPr>
          <w:rFonts w:ascii="宋体" w:hAnsi="宋体"/>
          <w:sz w:val="24"/>
        </w:rPr>
      </w:pPr>
      <w:r>
        <w:rPr>
          <w:rFonts w:ascii="宋体" w:hAnsi="宋体"/>
          <w:bCs/>
          <w:sz w:val="24"/>
        </w:rPr>
        <w:t>7</w:t>
      </w:r>
      <w:r>
        <w:rPr>
          <w:rFonts w:ascii="宋体" w:hAnsi="宋体" w:hint="eastAsia"/>
          <w:bCs/>
          <w:sz w:val="24"/>
        </w:rPr>
        <w:t>.3</w:t>
      </w:r>
      <w:r>
        <w:rPr>
          <w:rFonts w:ascii="宋体" w:hAnsi="宋体" w:hint="eastAsia"/>
          <w:sz w:val="24"/>
        </w:rPr>
        <w:t>招标文件的修改将在江苏政府采购网、扬州市政府采购网公布，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rsidR="00883773" w:rsidRDefault="003070FE">
      <w:pPr>
        <w:keepNext/>
        <w:keepLines/>
        <w:spacing w:before="156" w:after="156" w:line="400" w:lineRule="exact"/>
        <w:ind w:firstLine="480"/>
        <w:outlineLvl w:val="2"/>
        <w:rPr>
          <w:b/>
          <w:bCs/>
          <w:sz w:val="32"/>
          <w:szCs w:val="32"/>
        </w:rPr>
      </w:pPr>
      <w:bookmarkStart w:id="83" w:name="_Toc513029213"/>
      <w:bookmarkStart w:id="84" w:name="_Toc20823285"/>
      <w:bookmarkStart w:id="85" w:name="_Toc16938529"/>
      <w:bookmarkStart w:id="86" w:name="_Toc120614216"/>
      <w:bookmarkStart w:id="87" w:name="_Toc462564072"/>
      <w:r>
        <w:rPr>
          <w:rFonts w:hint="eastAsia"/>
          <w:b/>
          <w:bCs/>
          <w:sz w:val="32"/>
          <w:szCs w:val="32"/>
        </w:rPr>
        <w:t>三、投标文件的编制</w:t>
      </w:r>
      <w:bookmarkEnd w:id="83"/>
      <w:bookmarkEnd w:id="84"/>
      <w:bookmarkEnd w:id="85"/>
      <w:bookmarkEnd w:id="86"/>
      <w:bookmarkEnd w:id="87"/>
    </w:p>
    <w:p w:rsidR="00883773" w:rsidRDefault="003070FE">
      <w:pPr>
        <w:keepNext/>
        <w:keepLines/>
        <w:spacing w:line="400" w:lineRule="exact"/>
        <w:ind w:firstLine="560"/>
        <w:outlineLvl w:val="3"/>
        <w:rPr>
          <w:rFonts w:ascii="Arial" w:eastAsia="黑体" w:hAnsi="Arial" w:cs="Arial"/>
          <w:b/>
          <w:sz w:val="28"/>
          <w:szCs w:val="28"/>
        </w:rPr>
      </w:pPr>
      <w:bookmarkStart w:id="88" w:name="_Toc462564073"/>
      <w:bookmarkStart w:id="89" w:name="_Toc20823286"/>
      <w:bookmarkStart w:id="90" w:name="_Toc16938530"/>
      <w:bookmarkStart w:id="91" w:name="_Toc513029214"/>
      <w:r>
        <w:rPr>
          <w:rFonts w:ascii="Arial" w:eastAsia="黑体" w:hAnsi="Arial" w:cs="Arial"/>
          <w:sz w:val="28"/>
          <w:szCs w:val="28"/>
        </w:rPr>
        <w:t>8</w:t>
      </w:r>
      <w:r>
        <w:rPr>
          <w:rFonts w:ascii="Arial" w:eastAsia="黑体" w:hAnsi="Arial" w:cs="Arial" w:hint="eastAsia"/>
          <w:sz w:val="28"/>
          <w:szCs w:val="28"/>
        </w:rPr>
        <w:t>、投标文件的语言及度量衡单位</w:t>
      </w:r>
      <w:bookmarkEnd w:id="88"/>
      <w:bookmarkEnd w:id="89"/>
      <w:bookmarkEnd w:id="90"/>
      <w:bookmarkEnd w:id="91"/>
    </w:p>
    <w:p w:rsidR="00883773" w:rsidRDefault="003070FE">
      <w:pPr>
        <w:spacing w:line="400" w:lineRule="exact"/>
        <w:ind w:firstLine="480"/>
        <w:rPr>
          <w:rFonts w:ascii="宋体" w:hAnsi="宋体"/>
          <w:sz w:val="24"/>
        </w:rPr>
      </w:pPr>
      <w:r>
        <w:rPr>
          <w:rFonts w:ascii="宋体" w:hAnsi="宋体"/>
          <w:bCs/>
          <w:sz w:val="24"/>
        </w:rPr>
        <w:t>8</w:t>
      </w:r>
      <w:r>
        <w:rPr>
          <w:rFonts w:ascii="宋体" w:hAnsi="宋体" w:hint="eastAsia"/>
          <w:bCs/>
          <w:sz w:val="24"/>
        </w:rPr>
        <w:t>.1</w:t>
      </w:r>
      <w:r>
        <w:rPr>
          <w:rFonts w:ascii="宋体" w:hAnsi="宋体" w:hint="eastAsia"/>
          <w:sz w:val="24"/>
        </w:rPr>
        <w:t>投标人提交的投标文件以及投标人与交易中心就有关投标的所有来往通知、函件和文件均应使用</w:t>
      </w:r>
      <w:r>
        <w:rPr>
          <w:rFonts w:ascii="宋体" w:hAnsi="宋体" w:hint="eastAsia"/>
          <w:b/>
          <w:bCs/>
          <w:sz w:val="24"/>
        </w:rPr>
        <w:t>简体中文</w:t>
      </w:r>
      <w:r>
        <w:rPr>
          <w:rFonts w:ascii="宋体" w:hAnsi="宋体" w:hint="eastAsia"/>
          <w:sz w:val="24"/>
        </w:rPr>
        <w:t>。</w:t>
      </w:r>
    </w:p>
    <w:p w:rsidR="00883773" w:rsidRDefault="003070FE">
      <w:pPr>
        <w:spacing w:line="400" w:lineRule="exact"/>
        <w:ind w:firstLine="480"/>
        <w:rPr>
          <w:rFonts w:ascii="宋体" w:hAnsi="宋体"/>
          <w:sz w:val="24"/>
        </w:rPr>
      </w:pPr>
      <w:r>
        <w:rPr>
          <w:rFonts w:ascii="宋体" w:hAnsi="宋体"/>
          <w:bCs/>
          <w:sz w:val="24"/>
        </w:rPr>
        <w:t>8</w:t>
      </w:r>
      <w:r>
        <w:rPr>
          <w:rFonts w:ascii="宋体" w:hAnsi="宋体" w:hint="eastAsia"/>
          <w:bCs/>
          <w:sz w:val="24"/>
        </w:rPr>
        <w:t>.2</w:t>
      </w:r>
      <w:r>
        <w:rPr>
          <w:rFonts w:ascii="宋体" w:hAnsi="宋体" w:hint="eastAsia"/>
          <w:sz w:val="24"/>
        </w:rPr>
        <w:t>除技术性能另有规定外，投标文件所使用的度量衡单位，均须采用国家法定计量单位。</w:t>
      </w:r>
    </w:p>
    <w:p w:rsidR="00883773" w:rsidRDefault="003070FE">
      <w:pPr>
        <w:keepNext/>
        <w:keepLines/>
        <w:spacing w:line="400" w:lineRule="exact"/>
        <w:ind w:firstLine="420"/>
        <w:outlineLvl w:val="3"/>
        <w:rPr>
          <w:rFonts w:ascii="Arial" w:eastAsia="黑体" w:hAnsi="Arial" w:cs="Arial"/>
          <w:sz w:val="28"/>
          <w:szCs w:val="28"/>
        </w:rPr>
      </w:pPr>
      <w:bookmarkStart w:id="92" w:name="_Toc462564074"/>
      <w:bookmarkStart w:id="93" w:name="_Toc16938531"/>
      <w:bookmarkStart w:id="94" w:name="_Toc20823287"/>
      <w:bookmarkStart w:id="95" w:name="_Toc513029215"/>
      <w:r>
        <w:rPr>
          <w:rFonts w:ascii="Arial" w:eastAsia="黑体" w:hAnsi="Arial" w:cs="Arial"/>
          <w:sz w:val="28"/>
          <w:szCs w:val="28"/>
        </w:rPr>
        <w:t>9</w:t>
      </w:r>
      <w:r>
        <w:rPr>
          <w:rFonts w:ascii="Arial" w:eastAsia="黑体" w:hAnsi="Arial" w:cs="Arial" w:hint="eastAsia"/>
          <w:sz w:val="28"/>
          <w:szCs w:val="28"/>
        </w:rPr>
        <w:t>、投标文件构成</w:t>
      </w:r>
      <w:bookmarkEnd w:id="92"/>
      <w:bookmarkEnd w:id="93"/>
      <w:bookmarkEnd w:id="94"/>
      <w:bookmarkEnd w:id="95"/>
    </w:p>
    <w:p w:rsidR="00883773" w:rsidRDefault="003070FE">
      <w:pPr>
        <w:pStyle w:val="ad"/>
        <w:spacing w:beforeAutospacing="0" w:afterAutospacing="0"/>
        <w:ind w:firstLine="480"/>
        <w:jc w:val="both"/>
      </w:pPr>
      <w:r>
        <w:rPr>
          <w:bCs/>
        </w:rPr>
        <w:t>9</w:t>
      </w:r>
      <w:r>
        <w:rPr>
          <w:rFonts w:hint="eastAsia"/>
          <w:bCs/>
        </w:rPr>
        <w:t>.1</w:t>
      </w:r>
      <w:r>
        <w:rPr>
          <w:rFonts w:hint="eastAsia"/>
        </w:rPr>
        <w:t>投标人编写的投标文件应包括基本目录、资格审查内容、符合性审查内容、价格扣除证明文件等部分。</w:t>
      </w:r>
    </w:p>
    <w:p w:rsidR="00883773" w:rsidRDefault="003070FE">
      <w:pPr>
        <w:spacing w:line="400" w:lineRule="exact"/>
        <w:ind w:firstLine="480"/>
        <w:rPr>
          <w:rFonts w:ascii="宋体" w:hAnsi="宋体"/>
          <w:sz w:val="24"/>
        </w:rPr>
      </w:pPr>
      <w:r>
        <w:rPr>
          <w:rFonts w:ascii="宋体" w:hAnsi="宋体"/>
          <w:sz w:val="24"/>
        </w:rPr>
        <w:t>9</w:t>
      </w:r>
      <w:r>
        <w:rPr>
          <w:rFonts w:ascii="宋体" w:hAnsi="宋体" w:hint="eastAsia"/>
          <w:sz w:val="24"/>
        </w:rPr>
        <w:t>.2如标书制作工具中格式和内容与“江苏政府采购网、扬州市政府采购网”发布的招标文件不一致，请以“江苏政府采购网、扬州市政府采购网”发布的招标文件为准。</w:t>
      </w:r>
    </w:p>
    <w:p w:rsidR="00883773" w:rsidRDefault="003070FE">
      <w:pPr>
        <w:keepNext/>
        <w:keepLines/>
        <w:spacing w:line="400" w:lineRule="exact"/>
        <w:ind w:firstLine="420"/>
        <w:outlineLvl w:val="3"/>
        <w:rPr>
          <w:rFonts w:ascii="Arial" w:eastAsia="黑体" w:hAnsi="Arial" w:cs="Arial"/>
          <w:sz w:val="28"/>
          <w:szCs w:val="28"/>
        </w:rPr>
      </w:pPr>
      <w:bookmarkStart w:id="96" w:name="_Hlt26670360"/>
      <w:bookmarkStart w:id="97" w:name="_Hlt26668975"/>
      <w:bookmarkStart w:id="98" w:name="_Hlt26954838"/>
      <w:bookmarkStart w:id="99" w:name="_Toc513029216"/>
      <w:bookmarkStart w:id="100" w:name="_Toc14577354"/>
      <w:bookmarkStart w:id="101" w:name="_Toc49090507"/>
      <w:bookmarkStart w:id="102" w:name="_Toc14577357"/>
      <w:bookmarkStart w:id="103" w:name="_Toc513029219"/>
      <w:bookmarkStart w:id="104" w:name="_Toc49090509"/>
      <w:bookmarkStart w:id="105" w:name="_Toc49090508"/>
      <w:bookmarkStart w:id="106" w:name="_Toc14577355"/>
      <w:bookmarkEnd w:id="96"/>
      <w:bookmarkEnd w:id="97"/>
      <w:bookmarkEnd w:id="98"/>
      <w:r>
        <w:rPr>
          <w:rFonts w:ascii="Arial" w:eastAsia="黑体" w:hAnsi="Arial" w:cs="Arial" w:hint="eastAsia"/>
          <w:sz w:val="28"/>
          <w:szCs w:val="28"/>
        </w:rPr>
        <w:t>1</w:t>
      </w:r>
      <w:r>
        <w:rPr>
          <w:rFonts w:ascii="Arial" w:eastAsia="黑体" w:hAnsi="Arial" w:cs="Arial"/>
          <w:sz w:val="28"/>
          <w:szCs w:val="28"/>
        </w:rPr>
        <w:t>0</w:t>
      </w:r>
      <w:r>
        <w:rPr>
          <w:rFonts w:ascii="Arial" w:eastAsia="黑体" w:hAnsi="Arial" w:cs="Arial" w:hint="eastAsia"/>
          <w:sz w:val="28"/>
          <w:szCs w:val="28"/>
        </w:rPr>
        <w:t>、证明投标人及投标标的符合招标文件规定的文件</w:t>
      </w:r>
      <w:bookmarkEnd w:id="99"/>
      <w:bookmarkEnd w:id="100"/>
      <w:bookmarkEnd w:id="101"/>
      <w:bookmarkEnd w:id="102"/>
      <w:bookmarkEnd w:id="103"/>
      <w:bookmarkEnd w:id="104"/>
    </w:p>
    <w:p w:rsidR="00883773" w:rsidRDefault="003070FE">
      <w:pPr>
        <w:spacing w:line="400" w:lineRule="exact"/>
        <w:rPr>
          <w:rFonts w:ascii="宋体" w:hAnsi="宋体"/>
          <w:sz w:val="24"/>
          <w:szCs w:val="24"/>
        </w:rPr>
      </w:pPr>
      <w:r>
        <w:rPr>
          <w:rFonts w:ascii="宋体" w:hAnsi="宋体" w:hint="eastAsia"/>
          <w:sz w:val="24"/>
          <w:szCs w:val="24"/>
        </w:rPr>
        <w:t xml:space="preserve">    1</w:t>
      </w:r>
      <w:r>
        <w:rPr>
          <w:rFonts w:ascii="宋体" w:hAnsi="宋体"/>
          <w:sz w:val="24"/>
          <w:szCs w:val="24"/>
        </w:rPr>
        <w:t>0</w:t>
      </w:r>
      <w:r>
        <w:rPr>
          <w:rFonts w:ascii="宋体" w:hAnsi="宋体" w:hint="eastAsia"/>
          <w:sz w:val="24"/>
          <w:szCs w:val="24"/>
        </w:rPr>
        <w:t>.1投标人应按照招标文件要求提交证明文件，证明其投标标的符合招标文件规定。</w:t>
      </w:r>
    </w:p>
    <w:p w:rsidR="00883773" w:rsidRDefault="003070FE">
      <w:pPr>
        <w:spacing w:line="400" w:lineRule="exact"/>
        <w:ind w:firstLine="480"/>
        <w:rPr>
          <w:rFonts w:ascii="宋体" w:hAnsi="宋体"/>
          <w:sz w:val="24"/>
          <w:szCs w:val="24"/>
        </w:rPr>
      </w:pPr>
      <w:r>
        <w:rPr>
          <w:rFonts w:ascii="宋体" w:hAnsi="宋体" w:hint="eastAsia"/>
          <w:sz w:val="24"/>
          <w:szCs w:val="24"/>
        </w:rPr>
        <w:t>1</w:t>
      </w:r>
      <w:r>
        <w:rPr>
          <w:rFonts w:ascii="宋体" w:hAnsi="宋体"/>
          <w:sz w:val="24"/>
          <w:szCs w:val="24"/>
        </w:rPr>
        <w:t>0</w:t>
      </w:r>
      <w:r>
        <w:rPr>
          <w:rFonts w:ascii="宋体" w:hAnsi="宋体" w:hint="eastAsia"/>
          <w:sz w:val="24"/>
          <w:szCs w:val="24"/>
        </w:rPr>
        <w:t>.2招标文件对证明文件无明确形式要求的，证明文件可以以文字资料、图纸和数据等形式提交。</w:t>
      </w:r>
      <w:bookmarkEnd w:id="105"/>
      <w:bookmarkEnd w:id="106"/>
    </w:p>
    <w:p w:rsidR="00883773" w:rsidRDefault="003070FE">
      <w:pPr>
        <w:keepNext/>
        <w:keepLines/>
        <w:spacing w:line="400" w:lineRule="exact"/>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1</w:t>
      </w:r>
      <w:r>
        <w:rPr>
          <w:rFonts w:ascii="Arial" w:eastAsia="黑体" w:hAnsi="Arial" w:cs="Arial" w:hint="eastAsia"/>
          <w:sz w:val="28"/>
          <w:szCs w:val="28"/>
        </w:rPr>
        <w:t>、投标分项报价表</w:t>
      </w:r>
    </w:p>
    <w:p w:rsidR="00883773" w:rsidRDefault="003070FE">
      <w:pPr>
        <w:spacing w:line="400" w:lineRule="exact"/>
        <w:ind w:firstLine="480"/>
        <w:rPr>
          <w:rFonts w:ascii="宋体" w:hAnsi="宋体"/>
          <w:bCs/>
          <w:sz w:val="24"/>
        </w:rPr>
      </w:pPr>
      <w:r>
        <w:rPr>
          <w:rFonts w:ascii="宋体" w:hAnsi="宋体" w:hint="eastAsia"/>
          <w:bCs/>
          <w:sz w:val="24"/>
        </w:rPr>
        <w:t>1</w:t>
      </w:r>
      <w:r>
        <w:rPr>
          <w:rFonts w:ascii="宋体" w:hAnsi="宋体"/>
          <w:bCs/>
          <w:sz w:val="24"/>
        </w:rPr>
        <w:t>1</w:t>
      </w:r>
      <w:r>
        <w:rPr>
          <w:rFonts w:ascii="宋体" w:hAnsi="宋体" w:hint="eastAsia"/>
          <w:bCs/>
          <w:sz w:val="24"/>
        </w:rPr>
        <w:t>.1</w:t>
      </w:r>
      <w:r>
        <w:rPr>
          <w:rFonts w:ascii="宋体" w:hAnsi="宋体" w:hint="eastAsia"/>
          <w:sz w:val="24"/>
        </w:rPr>
        <w:t>投</w:t>
      </w:r>
      <w:bookmarkStart w:id="107" w:name="_Hlt26954840"/>
      <w:bookmarkEnd w:id="107"/>
      <w:r>
        <w:rPr>
          <w:rFonts w:ascii="宋体" w:hAnsi="宋体" w:hint="eastAsia"/>
          <w:sz w:val="24"/>
        </w:rPr>
        <w:t>标人按照招标文件规定格式填报投标分项报价表</w:t>
      </w:r>
      <w:bookmarkStart w:id="108" w:name="_Hlt26670399"/>
      <w:bookmarkEnd w:id="108"/>
      <w:r>
        <w:rPr>
          <w:rFonts w:ascii="宋体" w:hAnsi="宋体" w:hint="eastAsia"/>
          <w:sz w:val="24"/>
        </w:rPr>
        <w:t>。</w:t>
      </w:r>
    </w:p>
    <w:p w:rsidR="00883773" w:rsidRDefault="003070FE">
      <w:pPr>
        <w:spacing w:line="400" w:lineRule="exact"/>
        <w:ind w:firstLine="480"/>
        <w:rPr>
          <w:rFonts w:ascii="宋体" w:hAnsi="宋体"/>
          <w:bCs/>
          <w:sz w:val="24"/>
        </w:rPr>
      </w:pPr>
      <w:r>
        <w:rPr>
          <w:rFonts w:ascii="宋体" w:hAnsi="宋体" w:hint="eastAsia"/>
          <w:sz w:val="24"/>
        </w:rPr>
        <w:t>1</w:t>
      </w:r>
      <w:r>
        <w:rPr>
          <w:rFonts w:ascii="宋体" w:hAnsi="宋体"/>
          <w:sz w:val="24"/>
        </w:rPr>
        <w:t>1</w:t>
      </w:r>
      <w:r>
        <w:rPr>
          <w:rFonts w:ascii="宋体" w:hAnsi="宋体" w:hint="eastAsia"/>
          <w:sz w:val="24"/>
        </w:rPr>
        <w:t>.2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rsidR="00883773" w:rsidRDefault="003070FE">
      <w:pPr>
        <w:keepNext/>
        <w:keepLines/>
        <w:spacing w:line="400" w:lineRule="exact"/>
        <w:ind w:firstLine="420"/>
        <w:outlineLvl w:val="3"/>
        <w:rPr>
          <w:rFonts w:ascii="Arial" w:eastAsia="黑体" w:hAnsi="Arial" w:cs="Arial"/>
          <w:sz w:val="28"/>
          <w:szCs w:val="28"/>
        </w:rPr>
      </w:pPr>
      <w:bookmarkStart w:id="109" w:name="_Hlt26954731"/>
      <w:bookmarkStart w:id="110" w:name="_Hlt26670486"/>
      <w:bookmarkStart w:id="111" w:name="_Hlt26670482"/>
      <w:bookmarkStart w:id="112" w:name="_Hlt26954848"/>
      <w:bookmarkStart w:id="113" w:name="_Hlt26954846"/>
      <w:bookmarkEnd w:id="109"/>
      <w:bookmarkEnd w:id="110"/>
      <w:bookmarkEnd w:id="111"/>
      <w:bookmarkEnd w:id="112"/>
      <w:bookmarkEnd w:id="113"/>
      <w:r>
        <w:rPr>
          <w:rFonts w:ascii="Arial" w:eastAsia="黑体" w:hAnsi="Arial" w:cs="Arial" w:hint="eastAsia"/>
          <w:sz w:val="28"/>
          <w:szCs w:val="28"/>
        </w:rPr>
        <w:t>1</w:t>
      </w:r>
      <w:r>
        <w:rPr>
          <w:rFonts w:ascii="Arial" w:eastAsia="黑体" w:hAnsi="Arial" w:cs="Arial"/>
          <w:sz w:val="28"/>
          <w:szCs w:val="28"/>
        </w:rPr>
        <w:t>2</w:t>
      </w:r>
      <w:r>
        <w:rPr>
          <w:rFonts w:ascii="Arial" w:eastAsia="黑体" w:hAnsi="Arial" w:cs="Arial" w:hint="eastAsia"/>
          <w:sz w:val="28"/>
          <w:szCs w:val="28"/>
        </w:rPr>
        <w:t>、技术要求响应及偏离表、商务要求响应及偏离表</w:t>
      </w:r>
    </w:p>
    <w:p w:rsidR="00883773" w:rsidRDefault="003070FE">
      <w:pPr>
        <w:spacing w:line="400" w:lineRule="exact"/>
        <w:ind w:firstLine="480"/>
        <w:rPr>
          <w:rFonts w:ascii="宋体" w:hAnsi="Arial" w:cs="宋体"/>
          <w:sz w:val="24"/>
          <w:lang w:val="zh-CN"/>
        </w:rPr>
      </w:pPr>
      <w:r>
        <w:rPr>
          <w:rFonts w:ascii="宋体" w:hAnsi="Arial" w:cs="宋体"/>
          <w:bCs/>
          <w:sz w:val="24"/>
          <w:lang w:val="zh-CN"/>
        </w:rPr>
        <w:t>12.1</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rsidR="00883773" w:rsidRDefault="003070FE">
      <w:pPr>
        <w:spacing w:line="400" w:lineRule="exact"/>
        <w:ind w:firstLine="480"/>
        <w:rPr>
          <w:rFonts w:ascii="宋体" w:hAnsi="Arial" w:cs="宋体"/>
          <w:sz w:val="24"/>
          <w:lang w:val="zh-CN"/>
        </w:rPr>
      </w:pPr>
      <w:r>
        <w:rPr>
          <w:rFonts w:ascii="宋体" w:hAnsi="Arial" w:cs="宋体" w:hint="eastAsia"/>
          <w:sz w:val="24"/>
          <w:lang w:val="zh-CN"/>
        </w:rPr>
        <w:t>1</w:t>
      </w:r>
      <w:r>
        <w:rPr>
          <w:rFonts w:ascii="宋体" w:hAnsi="Arial" w:cs="宋体"/>
          <w:sz w:val="24"/>
          <w:lang w:val="zh-CN"/>
        </w:rPr>
        <w:t>2</w:t>
      </w:r>
      <w:r>
        <w:rPr>
          <w:rFonts w:ascii="宋体" w:hAnsi="Arial" w:cs="宋体" w:hint="eastAsia"/>
          <w:sz w:val="24"/>
          <w:lang w:val="zh-CN"/>
        </w:rPr>
        <w:t>.2投标人需按照招标文件要求，在投标文件中提供与技术要求和商务要求相关的证明材料。</w:t>
      </w:r>
    </w:p>
    <w:p w:rsidR="00883773" w:rsidRDefault="003070FE">
      <w:pPr>
        <w:pStyle w:val="41"/>
        <w:spacing w:before="0" w:after="0" w:line="400" w:lineRule="exact"/>
        <w:ind w:firstLine="420"/>
        <w:rPr>
          <w:b w:val="0"/>
          <w:bCs w:val="0"/>
          <w:color w:val="000000"/>
        </w:rPr>
      </w:pPr>
      <w:r>
        <w:rPr>
          <w:rFonts w:hint="eastAsia"/>
          <w:b w:val="0"/>
          <w:bCs w:val="0"/>
          <w:color w:val="000000"/>
        </w:rPr>
        <w:t>1</w:t>
      </w:r>
      <w:r>
        <w:rPr>
          <w:b w:val="0"/>
          <w:bCs w:val="0"/>
          <w:color w:val="000000"/>
        </w:rPr>
        <w:t>3</w:t>
      </w:r>
      <w:r>
        <w:rPr>
          <w:rFonts w:hint="eastAsia"/>
          <w:b w:val="0"/>
          <w:bCs w:val="0"/>
          <w:color w:val="000000"/>
        </w:rPr>
        <w:t>、投标函和开标一览表</w:t>
      </w:r>
    </w:p>
    <w:p w:rsidR="00883773" w:rsidRDefault="003070FE">
      <w:pPr>
        <w:spacing w:line="400" w:lineRule="exact"/>
        <w:ind w:firstLine="480"/>
        <w:rPr>
          <w:rFonts w:ascii="宋体" w:hAnsi="宋体"/>
          <w:color w:val="000000"/>
          <w:sz w:val="24"/>
        </w:rPr>
      </w:pPr>
      <w:r>
        <w:rPr>
          <w:rFonts w:ascii="宋体" w:hAnsi="宋体" w:hint="eastAsia"/>
          <w:bCs/>
          <w:color w:val="000000"/>
          <w:sz w:val="24"/>
        </w:rPr>
        <w:t>1</w:t>
      </w:r>
      <w:r>
        <w:rPr>
          <w:rFonts w:ascii="宋体" w:hAnsi="宋体"/>
          <w:bCs/>
          <w:color w:val="000000"/>
          <w:sz w:val="24"/>
        </w:rPr>
        <w:t>3</w:t>
      </w:r>
      <w:r>
        <w:rPr>
          <w:rFonts w:ascii="宋体" w:hAnsi="宋体" w:hint="eastAsia"/>
          <w:bCs/>
          <w:color w:val="000000"/>
          <w:sz w:val="24"/>
        </w:rPr>
        <w:t>.1</w:t>
      </w:r>
      <w:r>
        <w:rPr>
          <w:rFonts w:ascii="宋体" w:hAnsi="宋体" w:hint="eastAsia"/>
          <w:color w:val="000000"/>
          <w:sz w:val="24"/>
        </w:rPr>
        <w:t>投标人应按照招标文件中提供的格式完整、正确填写投标函、开标一览表。</w:t>
      </w:r>
    </w:p>
    <w:p w:rsidR="00883773" w:rsidRDefault="003070FE">
      <w:pPr>
        <w:spacing w:line="400" w:lineRule="exact"/>
        <w:ind w:firstLine="480"/>
        <w:rPr>
          <w:rFonts w:ascii="宋体" w:hAnsi="宋体"/>
          <w:color w:val="000000"/>
          <w:sz w:val="24"/>
        </w:rPr>
      </w:pPr>
      <w:r>
        <w:rPr>
          <w:rFonts w:ascii="宋体" w:hAnsi="宋体" w:hint="eastAsia"/>
          <w:bCs/>
          <w:color w:val="000000"/>
          <w:sz w:val="24"/>
        </w:rPr>
        <w:t>1</w:t>
      </w:r>
      <w:r>
        <w:rPr>
          <w:rFonts w:ascii="宋体" w:hAnsi="宋体"/>
          <w:bCs/>
          <w:color w:val="000000"/>
          <w:sz w:val="24"/>
        </w:rPr>
        <w:t>3</w:t>
      </w:r>
      <w:r>
        <w:rPr>
          <w:rFonts w:ascii="宋体" w:hAnsi="宋体" w:hint="eastAsia"/>
          <w:bCs/>
          <w:color w:val="000000"/>
          <w:sz w:val="24"/>
        </w:rPr>
        <w:t>.2</w:t>
      </w:r>
      <w:r>
        <w:rPr>
          <w:rFonts w:ascii="宋体" w:hAnsi="宋体" w:hint="eastAsia"/>
          <w:color w:val="000000"/>
          <w:sz w:val="24"/>
        </w:rPr>
        <w:t>对于采用货币报价的项目，</w:t>
      </w:r>
      <w:r>
        <w:rPr>
          <w:rFonts w:ascii="宋体" w:hAnsi="宋体" w:hint="eastAsia"/>
          <w:bCs/>
          <w:color w:val="000000"/>
          <w:sz w:val="24"/>
        </w:rPr>
        <w:t>开标一览表中的投标总报价应与投标分项报价表</w:t>
      </w:r>
      <w:r>
        <w:rPr>
          <w:rFonts w:ascii="宋体" w:hAnsi="宋体" w:hint="eastAsia"/>
          <w:bCs/>
          <w:color w:val="000000"/>
          <w:sz w:val="24"/>
        </w:rPr>
        <w:lastRenderedPageBreak/>
        <w:t>中的投标总报价一致，如不一致，</w:t>
      </w:r>
      <w:r>
        <w:rPr>
          <w:rFonts w:ascii="宋体" w:hAnsi="宋体" w:hint="eastAsia"/>
          <w:color w:val="000000"/>
          <w:sz w:val="24"/>
          <w:szCs w:val="24"/>
        </w:rPr>
        <w:t>不作为无效投标处理</w:t>
      </w:r>
      <w:r>
        <w:rPr>
          <w:rFonts w:ascii="宋体" w:hAnsi="宋体" w:hint="eastAsia"/>
          <w:bCs/>
          <w:color w:val="000000"/>
          <w:sz w:val="24"/>
        </w:rPr>
        <w:t>，但评标时按开标一览表中价格为准</w:t>
      </w:r>
      <w:r>
        <w:rPr>
          <w:rFonts w:ascii="宋体" w:hAnsi="宋体" w:hint="eastAsia"/>
          <w:b/>
          <w:bCs/>
          <w:color w:val="000000"/>
          <w:sz w:val="24"/>
        </w:rPr>
        <w:t>。</w:t>
      </w:r>
    </w:p>
    <w:p w:rsidR="00883773" w:rsidRDefault="003070FE">
      <w:pPr>
        <w:pStyle w:val="41"/>
        <w:spacing w:before="0" w:after="0" w:line="400" w:lineRule="exact"/>
        <w:ind w:firstLine="420"/>
        <w:rPr>
          <w:b w:val="0"/>
          <w:bCs w:val="0"/>
          <w:color w:val="000000"/>
        </w:rPr>
      </w:pPr>
      <w:bookmarkStart w:id="114" w:name="_Hlt26954734"/>
      <w:bookmarkStart w:id="115" w:name="_Hlt26670489"/>
      <w:bookmarkStart w:id="116" w:name="_Hlt26954850"/>
      <w:bookmarkStart w:id="117" w:name="_Toc14577360"/>
      <w:bookmarkStart w:id="118" w:name="_Toc49090511"/>
      <w:bookmarkEnd w:id="114"/>
      <w:bookmarkEnd w:id="115"/>
      <w:bookmarkEnd w:id="116"/>
      <w:r>
        <w:rPr>
          <w:rFonts w:hint="eastAsia"/>
          <w:b w:val="0"/>
          <w:bCs w:val="0"/>
          <w:color w:val="000000"/>
        </w:rPr>
        <w:t>1</w:t>
      </w:r>
      <w:r>
        <w:rPr>
          <w:b w:val="0"/>
          <w:bCs w:val="0"/>
          <w:color w:val="000000"/>
        </w:rPr>
        <w:t>4</w:t>
      </w:r>
      <w:r>
        <w:rPr>
          <w:rFonts w:hint="eastAsia"/>
          <w:b w:val="0"/>
          <w:bCs w:val="0"/>
          <w:color w:val="000000"/>
        </w:rPr>
        <w:t>、投标有效期</w:t>
      </w:r>
      <w:bookmarkEnd w:id="117"/>
      <w:bookmarkEnd w:id="118"/>
    </w:p>
    <w:p w:rsidR="00883773" w:rsidRDefault="003070FE">
      <w:pPr>
        <w:keepNext/>
        <w:keepLines/>
        <w:spacing w:line="400" w:lineRule="exact"/>
        <w:ind w:firstLine="420"/>
        <w:outlineLvl w:val="3"/>
        <w:rPr>
          <w:rFonts w:ascii="宋体" w:hAnsi="宋体"/>
          <w:bCs/>
          <w:color w:val="000000"/>
          <w:sz w:val="24"/>
        </w:rPr>
      </w:pPr>
      <w:r>
        <w:rPr>
          <w:rFonts w:ascii="宋体" w:hAnsi="宋体" w:hint="eastAsia"/>
          <w:color w:val="000000"/>
          <w:sz w:val="24"/>
        </w:rPr>
        <w:t>1</w:t>
      </w:r>
      <w:r>
        <w:rPr>
          <w:rFonts w:ascii="宋体" w:hAnsi="宋体"/>
          <w:color w:val="000000"/>
          <w:sz w:val="24"/>
        </w:rPr>
        <w:t>4</w:t>
      </w:r>
      <w:r>
        <w:rPr>
          <w:rFonts w:ascii="宋体" w:hAnsi="宋体" w:hint="eastAsia"/>
          <w:color w:val="000000"/>
          <w:sz w:val="24"/>
        </w:rPr>
        <w:t>.1</w:t>
      </w:r>
      <w:r>
        <w:rPr>
          <w:rFonts w:ascii="宋体" w:hAnsi="宋体" w:hint="eastAsia"/>
          <w:bCs/>
          <w:color w:val="000000"/>
          <w:sz w:val="24"/>
        </w:rPr>
        <w:t>投标有效期为交易中心规定的开标之日后</w:t>
      </w:r>
      <w:r>
        <w:rPr>
          <w:rFonts w:ascii="仿宋_GB2312" w:hAnsi="仿宋_GB2312" w:hint="eastAsia"/>
          <w:b/>
          <w:color w:val="000000"/>
          <w:sz w:val="24"/>
          <w:u w:val="single"/>
        </w:rPr>
        <w:t>六十（</w:t>
      </w:r>
      <w:r>
        <w:rPr>
          <w:rFonts w:ascii="仿宋_GB2312" w:hAnsi="仿宋_GB2312" w:hint="eastAsia"/>
          <w:b/>
          <w:color w:val="000000"/>
          <w:sz w:val="24"/>
          <w:u w:val="single"/>
        </w:rPr>
        <w:t>60</w:t>
      </w:r>
      <w:r>
        <w:rPr>
          <w:rFonts w:ascii="仿宋_GB2312" w:hAnsi="仿宋_GB2312" w:hint="eastAsia"/>
          <w:b/>
          <w:color w:val="000000"/>
          <w:sz w:val="24"/>
          <w:u w:val="single"/>
        </w:rPr>
        <w:t>）天</w:t>
      </w:r>
      <w:r>
        <w:rPr>
          <w:rFonts w:ascii="宋体" w:hAnsi="宋体" w:hint="eastAsia"/>
          <w:bCs/>
          <w:color w:val="000000"/>
          <w:sz w:val="24"/>
        </w:rPr>
        <w:t>。投标有效期比规定短的将被视为未实质性响应招标</w:t>
      </w:r>
      <w:r>
        <w:rPr>
          <w:rFonts w:ascii="宋体" w:hAnsi="宋体"/>
          <w:bCs/>
          <w:color w:val="000000"/>
          <w:sz w:val="24"/>
        </w:rPr>
        <w:t>文件</w:t>
      </w:r>
      <w:r>
        <w:rPr>
          <w:rFonts w:ascii="宋体" w:hAnsi="宋体" w:hint="eastAsia"/>
          <w:bCs/>
          <w:color w:val="000000"/>
          <w:sz w:val="24"/>
        </w:rPr>
        <w:t>而予以拒绝。</w:t>
      </w:r>
    </w:p>
    <w:p w:rsidR="00883773" w:rsidRDefault="003070FE">
      <w:pPr>
        <w:pStyle w:val="41"/>
        <w:spacing w:before="0" w:after="0" w:line="400" w:lineRule="exact"/>
        <w:ind w:firstLine="420"/>
        <w:rPr>
          <w:b w:val="0"/>
          <w:bCs w:val="0"/>
          <w:color w:val="000000"/>
        </w:rPr>
      </w:pPr>
      <w:bookmarkStart w:id="119" w:name="_Hlt26954852"/>
      <w:bookmarkStart w:id="120" w:name="_Hlt26954739"/>
      <w:bookmarkStart w:id="121" w:name="_Toc513029224"/>
      <w:bookmarkStart w:id="122" w:name="_Toc20823296"/>
      <w:bookmarkStart w:id="123" w:name="_Toc16938540"/>
      <w:bookmarkStart w:id="124" w:name="_Toc120614217"/>
      <w:bookmarkEnd w:id="119"/>
      <w:bookmarkEnd w:id="120"/>
      <w:r>
        <w:rPr>
          <w:rFonts w:hint="eastAsia"/>
          <w:b w:val="0"/>
          <w:bCs w:val="0"/>
          <w:color w:val="000000"/>
        </w:rPr>
        <w:t>1</w:t>
      </w:r>
      <w:r>
        <w:rPr>
          <w:b w:val="0"/>
          <w:bCs w:val="0"/>
          <w:color w:val="000000"/>
        </w:rPr>
        <w:t>5</w:t>
      </w:r>
      <w:r>
        <w:rPr>
          <w:rFonts w:hint="eastAsia"/>
          <w:b w:val="0"/>
          <w:bCs w:val="0"/>
          <w:color w:val="000000"/>
        </w:rPr>
        <w:t>、投标有效期的延长</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5</w:t>
      </w:r>
      <w:r>
        <w:rPr>
          <w:rFonts w:ascii="宋体" w:hAnsi="宋体" w:hint="eastAsia"/>
          <w:color w:val="000000"/>
          <w:sz w:val="24"/>
        </w:rPr>
        <w:t>.1</w:t>
      </w:r>
      <w:r>
        <w:rPr>
          <w:rFonts w:ascii="宋体" w:hAnsi="宋体" w:hint="eastAsia"/>
          <w:bCs/>
          <w:color w:val="000000"/>
          <w:sz w:val="24"/>
        </w:rPr>
        <w:t>在特殊情况下，交易中心于原投标有效期满之前，可向投标人提出延长投标有效期的要求。这种要求与答复均应采用书面形式。投标人可以拒绝交易中心的这一要求而放弃投标</w:t>
      </w:r>
      <w:r>
        <w:rPr>
          <w:rFonts w:ascii="宋体" w:hAnsi="宋体" w:hint="eastAsia"/>
          <w:color w:val="000000"/>
          <w:sz w:val="24"/>
          <w:szCs w:val="24"/>
        </w:rPr>
        <w:t>。</w:t>
      </w:r>
      <w:r>
        <w:rPr>
          <w:rFonts w:ascii="宋体" w:hAnsi="宋体" w:hint="eastAsia"/>
          <w:bCs/>
          <w:color w:val="000000"/>
          <w:sz w:val="24"/>
        </w:rPr>
        <w:t>同意延长投标有效期的投标人既不能要求也不允许修改其投标文件</w:t>
      </w:r>
      <w:r>
        <w:rPr>
          <w:rFonts w:ascii="宋体" w:hAnsi="宋体" w:hint="eastAsia"/>
          <w:color w:val="000000"/>
          <w:sz w:val="24"/>
          <w:szCs w:val="24"/>
        </w:rPr>
        <w:t>，受投标有效期约束的所有权利与义务均延长至新的有效期</w:t>
      </w:r>
      <w:r>
        <w:rPr>
          <w:rFonts w:ascii="宋体" w:hAnsi="宋体" w:hint="eastAsia"/>
          <w:bCs/>
          <w:color w:val="000000"/>
          <w:sz w:val="24"/>
        </w:rPr>
        <w:t>。</w:t>
      </w:r>
    </w:p>
    <w:p w:rsidR="00883773" w:rsidRDefault="003070FE">
      <w:pPr>
        <w:keepNext/>
        <w:keepLines/>
        <w:spacing w:before="156" w:after="156" w:line="400" w:lineRule="exact"/>
        <w:outlineLvl w:val="2"/>
        <w:rPr>
          <w:b/>
          <w:bCs/>
          <w:sz w:val="32"/>
          <w:szCs w:val="32"/>
        </w:rPr>
      </w:pPr>
      <w:r>
        <w:rPr>
          <w:rFonts w:hint="eastAsia"/>
          <w:b/>
          <w:bCs/>
          <w:sz w:val="32"/>
          <w:szCs w:val="32"/>
        </w:rPr>
        <w:t>四、投标文件的递交</w:t>
      </w:r>
      <w:bookmarkEnd w:id="121"/>
      <w:bookmarkEnd w:id="122"/>
      <w:bookmarkEnd w:id="123"/>
      <w:bookmarkEnd w:id="124"/>
    </w:p>
    <w:p w:rsidR="00883773" w:rsidRDefault="003070FE">
      <w:pPr>
        <w:pStyle w:val="41"/>
        <w:spacing w:before="0" w:after="0" w:line="400" w:lineRule="exact"/>
        <w:ind w:firstLine="560"/>
        <w:rPr>
          <w:rFonts w:ascii="黑体"/>
          <w:b w:val="0"/>
          <w:bCs w:val="0"/>
          <w:color w:val="000000"/>
        </w:rPr>
      </w:pPr>
      <w:bookmarkStart w:id="125" w:name="_Toc513029225"/>
      <w:bookmarkStart w:id="126" w:name="_Toc16938541"/>
      <w:bookmarkStart w:id="127" w:name="_Toc462564084"/>
      <w:bookmarkStart w:id="128" w:name="_Toc20823297"/>
      <w:bookmarkStart w:id="129" w:name="_Toc120614218"/>
      <w:bookmarkStart w:id="130" w:name="_Toc16938545"/>
      <w:bookmarkStart w:id="131" w:name="_Toc513029229"/>
      <w:bookmarkStart w:id="132" w:name="_Toc20823301"/>
      <w:r>
        <w:rPr>
          <w:rFonts w:hint="eastAsia"/>
          <w:b w:val="0"/>
          <w:bCs w:val="0"/>
          <w:color w:val="000000"/>
        </w:rPr>
        <w:t>1</w:t>
      </w:r>
      <w:r>
        <w:rPr>
          <w:b w:val="0"/>
          <w:bCs w:val="0"/>
          <w:color w:val="000000"/>
        </w:rPr>
        <w:t>6</w:t>
      </w:r>
      <w:r>
        <w:rPr>
          <w:rFonts w:hint="eastAsia"/>
          <w:b w:val="0"/>
          <w:bCs w:val="0"/>
          <w:color w:val="000000"/>
        </w:rPr>
        <w:t>、电子</w:t>
      </w:r>
      <w:r>
        <w:rPr>
          <w:rFonts w:ascii="黑体" w:hint="eastAsia"/>
          <w:b w:val="0"/>
          <w:bCs w:val="0"/>
          <w:color w:val="000000"/>
        </w:rPr>
        <w:t>投标文件</w:t>
      </w:r>
      <w:bookmarkEnd w:id="125"/>
      <w:bookmarkEnd w:id="126"/>
      <w:bookmarkEnd w:id="127"/>
      <w:bookmarkEnd w:id="128"/>
      <w:r>
        <w:rPr>
          <w:rFonts w:ascii="黑体" w:hint="eastAsia"/>
          <w:b w:val="0"/>
          <w:bCs w:val="0"/>
          <w:color w:val="000000"/>
        </w:rPr>
        <w:t>的递交</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6</w:t>
      </w:r>
      <w:r>
        <w:rPr>
          <w:rFonts w:ascii="宋体" w:hAnsi="宋体" w:hint="eastAsia"/>
          <w:color w:val="000000"/>
          <w:sz w:val="24"/>
        </w:rPr>
        <w:t>.1</w:t>
      </w:r>
      <w:r>
        <w:rPr>
          <w:rFonts w:ascii="宋体" w:hAnsi="宋体" w:hint="eastAsia"/>
          <w:bCs/>
          <w:color w:val="000000"/>
          <w:sz w:val="24"/>
        </w:rPr>
        <w:t>投标人应当按照《操作手册》规定，在投标截止时间</w:t>
      </w:r>
      <w:proofErr w:type="gramStart"/>
      <w:r>
        <w:rPr>
          <w:rFonts w:ascii="宋体" w:hAnsi="宋体" w:hint="eastAsia"/>
          <w:bCs/>
          <w:color w:val="000000"/>
          <w:sz w:val="24"/>
        </w:rPr>
        <w:t>前</w:t>
      </w:r>
      <w:r>
        <w:rPr>
          <w:rFonts w:ascii="宋体" w:hAnsi="宋体"/>
          <w:bCs/>
          <w:color w:val="000000"/>
          <w:sz w:val="24"/>
        </w:rPr>
        <w:t>制作</w:t>
      </w:r>
      <w:proofErr w:type="gramEnd"/>
      <w:r>
        <w:rPr>
          <w:rFonts w:ascii="宋体" w:hAnsi="宋体" w:hint="eastAsia"/>
          <w:bCs/>
          <w:color w:val="000000"/>
          <w:sz w:val="24"/>
        </w:rPr>
        <w:t>并上传电子投标文件。</w:t>
      </w:r>
      <w:bookmarkStart w:id="133" w:name="_Toc20823298"/>
      <w:bookmarkStart w:id="134" w:name="_Toc16938542"/>
      <w:bookmarkStart w:id="135" w:name="_Toc513029226"/>
    </w:p>
    <w:p w:rsidR="00883773" w:rsidRDefault="003070FE">
      <w:pPr>
        <w:pStyle w:val="41"/>
        <w:spacing w:line="400" w:lineRule="exact"/>
        <w:ind w:firstLine="420"/>
        <w:rPr>
          <w:b w:val="0"/>
          <w:color w:val="000000"/>
        </w:rPr>
      </w:pPr>
      <w:r>
        <w:rPr>
          <w:rFonts w:hint="eastAsia"/>
          <w:b w:val="0"/>
          <w:color w:val="000000"/>
        </w:rPr>
        <w:t>1</w:t>
      </w:r>
      <w:r>
        <w:rPr>
          <w:b w:val="0"/>
          <w:color w:val="000000"/>
        </w:rPr>
        <w:t>7</w:t>
      </w:r>
      <w:r>
        <w:rPr>
          <w:rFonts w:hint="eastAsia"/>
          <w:b w:val="0"/>
          <w:color w:val="000000"/>
        </w:rPr>
        <w:t>、投标截止</w:t>
      </w:r>
      <w:bookmarkEnd w:id="133"/>
      <w:bookmarkEnd w:id="134"/>
      <w:bookmarkEnd w:id="135"/>
      <w:r>
        <w:rPr>
          <w:rFonts w:hint="eastAsia"/>
          <w:b w:val="0"/>
          <w:color w:val="000000"/>
        </w:rPr>
        <w:t>时间</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17.1</w:t>
      </w:r>
      <w:r>
        <w:rPr>
          <w:rFonts w:ascii="宋体" w:hAnsi="宋体" w:hint="eastAsia"/>
          <w:bCs/>
          <w:color w:val="000000"/>
          <w:sz w:val="24"/>
        </w:rPr>
        <w:t>投标人上传电子投标文件的时间不得迟于招标公告中规定的投标截止时间。</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投标人应充分考虑到网络环境、网络带宽等风险因素，如因投标人自身原因造成的电子投标文件上传不成功的按照本招标文件第二章第25.1.2条规定做无效投标处理。</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17.2</w:t>
      </w:r>
      <w:r>
        <w:rPr>
          <w:rFonts w:ascii="宋体" w:hAnsi="宋体" w:hint="eastAsia"/>
          <w:bCs/>
          <w:color w:val="000000"/>
          <w:sz w:val="24"/>
        </w:rPr>
        <w:t>交易中心可以按照规定，通过修改招标文件酌情延长投标截止时间，在此情况下，投标人的所有权利和义务以及投标人受制的截止时间均应以延长后新的截止时间为准。</w:t>
      </w:r>
    </w:p>
    <w:p w:rsidR="00883773" w:rsidRDefault="003070FE">
      <w:pPr>
        <w:pStyle w:val="41"/>
        <w:spacing w:before="0" w:after="0" w:line="400" w:lineRule="exact"/>
        <w:ind w:firstLine="420"/>
        <w:rPr>
          <w:b w:val="0"/>
          <w:bCs w:val="0"/>
          <w:color w:val="000000"/>
        </w:rPr>
      </w:pPr>
      <w:bookmarkStart w:id="136" w:name="_Toc16938543"/>
      <w:bookmarkStart w:id="137" w:name="_Toc20823299"/>
      <w:bookmarkStart w:id="138" w:name="_Toc513029227"/>
      <w:r>
        <w:rPr>
          <w:rFonts w:hint="eastAsia"/>
          <w:b w:val="0"/>
          <w:bCs w:val="0"/>
          <w:color w:val="000000"/>
        </w:rPr>
        <w:t>1</w:t>
      </w:r>
      <w:r>
        <w:rPr>
          <w:b w:val="0"/>
          <w:bCs w:val="0"/>
          <w:color w:val="000000"/>
        </w:rPr>
        <w:t>8</w:t>
      </w:r>
      <w:r>
        <w:rPr>
          <w:rFonts w:hint="eastAsia"/>
          <w:b w:val="0"/>
          <w:bCs w:val="0"/>
          <w:color w:val="000000"/>
        </w:rPr>
        <w:t>、投标文件</w:t>
      </w:r>
      <w:bookmarkEnd w:id="136"/>
      <w:bookmarkEnd w:id="137"/>
      <w:bookmarkEnd w:id="138"/>
      <w:r>
        <w:rPr>
          <w:rFonts w:hint="eastAsia"/>
          <w:b w:val="0"/>
          <w:bCs w:val="0"/>
          <w:color w:val="000000"/>
        </w:rPr>
        <w:t>的拒收</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8</w:t>
      </w:r>
      <w:r>
        <w:rPr>
          <w:rFonts w:ascii="宋体" w:hAnsi="宋体" w:hint="eastAsia"/>
          <w:color w:val="000000"/>
          <w:sz w:val="24"/>
        </w:rPr>
        <w:t>.1</w:t>
      </w:r>
      <w:r>
        <w:rPr>
          <w:rFonts w:ascii="宋体" w:hAnsi="宋体" w:hint="eastAsia"/>
          <w:bCs/>
          <w:color w:val="000000"/>
          <w:sz w:val="24"/>
        </w:rPr>
        <w:t>交易中心拒绝接收在其规定的投标截止时间后上传的任何投标文件。</w:t>
      </w:r>
    </w:p>
    <w:p w:rsidR="00883773" w:rsidRDefault="003070FE">
      <w:pPr>
        <w:pStyle w:val="41"/>
        <w:spacing w:before="0" w:after="0" w:line="400" w:lineRule="exact"/>
        <w:ind w:firstLine="420"/>
        <w:rPr>
          <w:b w:val="0"/>
          <w:bCs w:val="0"/>
          <w:color w:val="000000"/>
        </w:rPr>
      </w:pPr>
      <w:bookmarkStart w:id="139" w:name="_Toc16938544"/>
      <w:bookmarkStart w:id="140" w:name="_Toc20823300"/>
      <w:bookmarkStart w:id="141" w:name="_Toc513029228"/>
      <w:r>
        <w:rPr>
          <w:b w:val="0"/>
          <w:bCs w:val="0"/>
          <w:color w:val="000000"/>
        </w:rPr>
        <w:t>19</w:t>
      </w:r>
      <w:r>
        <w:rPr>
          <w:rFonts w:hint="eastAsia"/>
          <w:b w:val="0"/>
          <w:bCs w:val="0"/>
          <w:color w:val="000000"/>
        </w:rPr>
        <w:t>、投标文件的撤回和修改</w:t>
      </w:r>
      <w:bookmarkEnd w:id="139"/>
      <w:bookmarkEnd w:id="140"/>
      <w:bookmarkEnd w:id="141"/>
    </w:p>
    <w:p w:rsidR="00883773" w:rsidRDefault="003070FE">
      <w:pPr>
        <w:spacing w:line="400" w:lineRule="exact"/>
        <w:ind w:firstLine="480"/>
        <w:rPr>
          <w:rFonts w:ascii="宋体" w:hAnsi="宋体"/>
          <w:color w:val="000000"/>
          <w:sz w:val="24"/>
        </w:rPr>
      </w:pPr>
      <w:r>
        <w:rPr>
          <w:rFonts w:ascii="宋体" w:hAnsi="宋体" w:hint="eastAsia"/>
          <w:color w:val="000000"/>
          <w:sz w:val="24"/>
        </w:rPr>
        <w:t>19.1 投标文件的撤回</w:t>
      </w:r>
    </w:p>
    <w:p w:rsidR="00883773" w:rsidRDefault="003070FE">
      <w:pPr>
        <w:spacing w:line="400" w:lineRule="exact"/>
        <w:ind w:firstLine="480"/>
        <w:rPr>
          <w:rFonts w:ascii="宋体" w:hAnsi="宋体"/>
          <w:color w:val="000000"/>
          <w:sz w:val="24"/>
        </w:rPr>
      </w:pPr>
      <w:r>
        <w:rPr>
          <w:rFonts w:ascii="宋体" w:hAnsi="宋体"/>
          <w:color w:val="000000"/>
          <w:sz w:val="24"/>
        </w:rPr>
        <w:t>19</w:t>
      </w:r>
      <w:r>
        <w:rPr>
          <w:rFonts w:ascii="宋体" w:hAnsi="宋体" w:hint="eastAsia"/>
          <w:color w:val="000000"/>
          <w:sz w:val="24"/>
        </w:rPr>
        <w:t>.1.1 电子投标文件的撤回</w:t>
      </w:r>
    </w:p>
    <w:p w:rsidR="00883773" w:rsidRDefault="003070FE">
      <w:pPr>
        <w:spacing w:line="400" w:lineRule="exact"/>
        <w:ind w:firstLine="480"/>
        <w:rPr>
          <w:rFonts w:ascii="宋体" w:hAnsi="宋体"/>
          <w:color w:val="000000"/>
          <w:sz w:val="24"/>
        </w:rPr>
      </w:pPr>
      <w:r>
        <w:rPr>
          <w:rFonts w:ascii="宋体" w:hAnsi="宋体" w:hint="eastAsia"/>
          <w:color w:val="000000"/>
          <w:sz w:val="24"/>
        </w:rPr>
        <w:t>投标人可在投标截止时间前，撤回其电子投标文件，具体操作方法见《操作手册》。</w:t>
      </w:r>
    </w:p>
    <w:p w:rsidR="00883773" w:rsidRDefault="003070FE">
      <w:pPr>
        <w:spacing w:line="400" w:lineRule="exact"/>
        <w:ind w:firstLine="480"/>
        <w:rPr>
          <w:rFonts w:ascii="宋体" w:hAnsi="宋体"/>
          <w:color w:val="000000"/>
          <w:sz w:val="24"/>
          <w:szCs w:val="24"/>
        </w:rPr>
      </w:pPr>
      <w:r>
        <w:rPr>
          <w:rFonts w:ascii="宋体" w:hAnsi="宋体"/>
          <w:color w:val="000000"/>
          <w:sz w:val="24"/>
          <w:szCs w:val="24"/>
        </w:rPr>
        <w:t>19</w:t>
      </w:r>
      <w:r>
        <w:rPr>
          <w:rFonts w:ascii="宋体" w:hAnsi="宋体" w:hint="eastAsia"/>
          <w:color w:val="000000"/>
          <w:sz w:val="24"/>
          <w:szCs w:val="24"/>
        </w:rPr>
        <w:t>.1.</w:t>
      </w:r>
      <w:r>
        <w:rPr>
          <w:rFonts w:ascii="宋体" w:hAnsi="宋体"/>
          <w:color w:val="000000"/>
          <w:sz w:val="24"/>
          <w:szCs w:val="24"/>
        </w:rPr>
        <w:t>2</w:t>
      </w:r>
      <w:r>
        <w:rPr>
          <w:rFonts w:ascii="宋体" w:hAnsi="宋体" w:hint="eastAsia"/>
          <w:color w:val="000000"/>
          <w:sz w:val="24"/>
          <w:szCs w:val="24"/>
        </w:rPr>
        <w:t>投标人撤回电子投标文件，则认为其不再参与本项目投标活动。</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19.2 投标文件的修改</w:t>
      </w:r>
    </w:p>
    <w:p w:rsidR="00883773" w:rsidRDefault="003070FE">
      <w:pPr>
        <w:spacing w:line="400" w:lineRule="exact"/>
        <w:ind w:firstLine="480"/>
        <w:rPr>
          <w:rFonts w:ascii="宋体" w:hAnsi="宋体"/>
          <w:color w:val="000000"/>
          <w:sz w:val="24"/>
        </w:rPr>
      </w:pPr>
      <w:r>
        <w:rPr>
          <w:rFonts w:ascii="宋体" w:hAnsi="宋体" w:hint="eastAsia"/>
          <w:color w:val="000000"/>
          <w:sz w:val="24"/>
        </w:rPr>
        <w:t>19.2.1投标人可在投标截止时间前，对其电子投标文件进行修改，具体操作方法</w:t>
      </w:r>
      <w:r>
        <w:rPr>
          <w:rFonts w:ascii="宋体" w:hAnsi="宋体" w:hint="eastAsia"/>
          <w:color w:val="000000"/>
          <w:sz w:val="24"/>
        </w:rPr>
        <w:lastRenderedPageBreak/>
        <w:t>见《操作手册》。</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19.2.2</w:t>
      </w:r>
      <w:r>
        <w:rPr>
          <w:rFonts w:ascii="宋体" w:hAnsi="宋体" w:hint="eastAsia"/>
          <w:bCs/>
          <w:color w:val="000000"/>
          <w:sz w:val="24"/>
        </w:rPr>
        <w:t>在投标截止时间之后，投标人不得对其电子投标文件作任何修改。</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19.3</w:t>
      </w:r>
      <w:r>
        <w:rPr>
          <w:rFonts w:ascii="宋体" w:hAnsi="宋体" w:hint="eastAsia"/>
          <w:bCs/>
          <w:color w:val="000000"/>
          <w:sz w:val="24"/>
        </w:rPr>
        <w:t>在投标截止时间至招标文件中规定的投标有效期满之间的这段时间内，投标人不得撤回其投标。</w:t>
      </w:r>
    </w:p>
    <w:p w:rsidR="00883773" w:rsidRDefault="003070FE">
      <w:pPr>
        <w:keepNext/>
        <w:keepLines/>
        <w:spacing w:before="156" w:after="156" w:line="400" w:lineRule="exact"/>
        <w:ind w:firstLine="480"/>
        <w:outlineLvl w:val="2"/>
        <w:rPr>
          <w:b/>
          <w:bCs/>
          <w:sz w:val="32"/>
          <w:szCs w:val="32"/>
        </w:rPr>
      </w:pPr>
      <w:r>
        <w:rPr>
          <w:rFonts w:hint="eastAsia"/>
          <w:b/>
          <w:bCs/>
          <w:sz w:val="32"/>
          <w:szCs w:val="32"/>
        </w:rPr>
        <w:t>五、开标与评标</w:t>
      </w:r>
      <w:bookmarkEnd w:id="129"/>
      <w:bookmarkEnd w:id="130"/>
      <w:bookmarkEnd w:id="131"/>
      <w:bookmarkEnd w:id="132"/>
    </w:p>
    <w:p w:rsidR="00883773" w:rsidRDefault="003070FE">
      <w:pPr>
        <w:pStyle w:val="41"/>
        <w:spacing w:before="0" w:after="0" w:line="400" w:lineRule="exact"/>
        <w:ind w:firstLine="420"/>
        <w:rPr>
          <w:b w:val="0"/>
          <w:bCs w:val="0"/>
          <w:color w:val="000000"/>
        </w:rPr>
      </w:pPr>
      <w:bookmarkStart w:id="142" w:name="_Toc16938546"/>
      <w:bookmarkStart w:id="143" w:name="_Toc20823302"/>
      <w:bookmarkStart w:id="144" w:name="_Toc513029230"/>
      <w:bookmarkStart w:id="145" w:name="_Toc16938548"/>
      <w:bookmarkStart w:id="146" w:name="_Toc20823304"/>
      <w:bookmarkStart w:id="147" w:name="_Toc513029232"/>
      <w:r>
        <w:rPr>
          <w:rFonts w:hint="eastAsia"/>
          <w:b w:val="0"/>
          <w:bCs w:val="0"/>
          <w:color w:val="000000"/>
        </w:rPr>
        <w:t>2</w:t>
      </w:r>
      <w:r>
        <w:rPr>
          <w:b w:val="0"/>
          <w:bCs w:val="0"/>
          <w:color w:val="000000"/>
        </w:rPr>
        <w:t>0</w:t>
      </w:r>
      <w:r>
        <w:rPr>
          <w:rFonts w:hint="eastAsia"/>
          <w:b w:val="0"/>
          <w:bCs w:val="0"/>
          <w:color w:val="000000"/>
        </w:rPr>
        <w:t>、开标</w:t>
      </w:r>
      <w:bookmarkEnd w:id="142"/>
      <w:bookmarkEnd w:id="143"/>
      <w:bookmarkEnd w:id="144"/>
    </w:p>
    <w:p w:rsidR="00883773" w:rsidRDefault="003070FE">
      <w:pPr>
        <w:spacing w:line="400" w:lineRule="exact"/>
        <w:ind w:firstLine="480"/>
        <w:rPr>
          <w:color w:val="000000"/>
        </w:rPr>
      </w:pPr>
      <w:r>
        <w:rPr>
          <w:rFonts w:ascii="宋体" w:hAnsi="宋体" w:hint="eastAsia"/>
          <w:color w:val="000000"/>
          <w:sz w:val="24"/>
        </w:rPr>
        <w:t>20.1</w:t>
      </w:r>
      <w:r>
        <w:rPr>
          <w:rFonts w:ascii="宋体" w:hAnsi="宋体" w:hint="eastAsia"/>
          <w:bCs/>
          <w:color w:val="000000"/>
          <w:sz w:val="24"/>
        </w:rPr>
        <w:t>交易中心将在招标公告中规定的时间和地点组织公开开标</w:t>
      </w:r>
      <w:r>
        <w:rPr>
          <w:rFonts w:ascii="宋体" w:hAnsi="宋体" w:hint="eastAsia"/>
          <w:color w:val="000000"/>
          <w:sz w:val="24"/>
          <w:szCs w:val="24"/>
        </w:rPr>
        <w:t>。投标人应当按照《操作手册》规定，</w:t>
      </w:r>
      <w:r>
        <w:rPr>
          <w:rFonts w:ascii="宋体" w:hAnsi="宋体"/>
          <w:color w:val="000000"/>
          <w:sz w:val="24"/>
          <w:szCs w:val="24"/>
        </w:rPr>
        <w:t>参加开标活动</w:t>
      </w:r>
      <w:r>
        <w:rPr>
          <w:rFonts w:ascii="宋体" w:hAnsi="宋体" w:hint="eastAsia"/>
          <w:color w:val="000000"/>
          <w:sz w:val="24"/>
          <w:szCs w:val="24"/>
        </w:rPr>
        <w:t>和在苏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系统规定的时间内对投标文件进行解密。</w:t>
      </w:r>
    </w:p>
    <w:p w:rsidR="00883773" w:rsidRDefault="003070FE">
      <w:pPr>
        <w:spacing w:line="400" w:lineRule="exact"/>
        <w:ind w:firstLine="480"/>
        <w:rPr>
          <w:rFonts w:ascii="宋体" w:hAnsi="宋体"/>
          <w:color w:val="000000"/>
          <w:sz w:val="24"/>
          <w:szCs w:val="24"/>
        </w:rPr>
      </w:pPr>
      <w:r>
        <w:rPr>
          <w:rFonts w:ascii="宋体" w:hAnsi="宋体" w:hint="eastAsia"/>
          <w:bCs/>
          <w:color w:val="000000"/>
          <w:sz w:val="24"/>
          <w:szCs w:val="24"/>
        </w:rPr>
        <w:t>20.2</w:t>
      </w:r>
      <w:r>
        <w:rPr>
          <w:rFonts w:ascii="宋体" w:hAnsi="宋体" w:hint="eastAsia"/>
          <w:color w:val="000000"/>
          <w:sz w:val="24"/>
          <w:szCs w:val="24"/>
        </w:rPr>
        <w:t>开标仪式由交易中心组织。苏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系统将自动对</w:t>
      </w:r>
      <w:r>
        <w:rPr>
          <w:rFonts w:ascii="宋体" w:hAnsi="宋体"/>
          <w:color w:val="000000"/>
          <w:sz w:val="24"/>
          <w:szCs w:val="24"/>
        </w:rPr>
        <w:t>项目进行开标，并</w:t>
      </w:r>
      <w:r>
        <w:rPr>
          <w:rFonts w:ascii="宋体" w:hAnsi="宋体" w:hint="eastAsia"/>
          <w:color w:val="000000"/>
          <w:sz w:val="24"/>
          <w:szCs w:val="24"/>
        </w:rPr>
        <w:t>展示各</w:t>
      </w:r>
      <w:r>
        <w:rPr>
          <w:rFonts w:ascii="宋体" w:hAnsi="宋体"/>
          <w:color w:val="000000"/>
          <w:sz w:val="24"/>
          <w:szCs w:val="24"/>
        </w:rPr>
        <w:t>投标人</w:t>
      </w:r>
      <w:r>
        <w:rPr>
          <w:rFonts w:ascii="宋体" w:hAnsi="宋体" w:hint="eastAsia"/>
          <w:color w:val="000000"/>
          <w:sz w:val="24"/>
          <w:szCs w:val="24"/>
        </w:rPr>
        <w:t>名称和投标价格。</w:t>
      </w:r>
    </w:p>
    <w:p w:rsidR="00883773" w:rsidRDefault="003070FE">
      <w:pPr>
        <w:spacing w:line="400" w:lineRule="exact"/>
        <w:ind w:firstLine="480"/>
        <w:rPr>
          <w:rFonts w:ascii="宋体" w:hAnsi="宋体"/>
          <w:color w:val="000000"/>
          <w:sz w:val="24"/>
          <w:szCs w:val="24"/>
        </w:rPr>
      </w:pPr>
      <w:r>
        <w:rPr>
          <w:rFonts w:ascii="宋体" w:hAnsi="宋体" w:hint="eastAsia"/>
          <w:bCs/>
          <w:color w:val="000000"/>
          <w:sz w:val="24"/>
        </w:rPr>
        <w:t>20.3投标人在开标过程中涉及到的投标文件解密、开标结果确认等工作，应按照《操作手册》规定执行。</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20.4投标人如果对开标过程和开标记录有疑义，应当根据《操作手册》规定提出，如苏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系统中《开标记录表》宣布后5分钟内未提出的，视同认可开标结果。</w:t>
      </w:r>
    </w:p>
    <w:p w:rsidR="00883773" w:rsidRDefault="003070FE">
      <w:pPr>
        <w:pStyle w:val="41"/>
        <w:spacing w:before="0" w:after="0" w:line="400" w:lineRule="exact"/>
        <w:ind w:firstLine="420"/>
        <w:rPr>
          <w:b w:val="0"/>
          <w:bCs w:val="0"/>
          <w:color w:val="000000"/>
        </w:rPr>
      </w:pPr>
      <w:bookmarkStart w:id="148" w:name="_Toc20823303"/>
      <w:bookmarkStart w:id="149" w:name="_Toc16938547"/>
      <w:bookmarkStart w:id="150" w:name="_Toc513029231"/>
      <w:r>
        <w:rPr>
          <w:rFonts w:hint="eastAsia"/>
          <w:b w:val="0"/>
          <w:bCs w:val="0"/>
          <w:color w:val="000000"/>
        </w:rPr>
        <w:t>2</w:t>
      </w:r>
      <w:r>
        <w:rPr>
          <w:b w:val="0"/>
          <w:bCs w:val="0"/>
          <w:color w:val="000000"/>
        </w:rPr>
        <w:t>1</w:t>
      </w:r>
      <w:r>
        <w:rPr>
          <w:rFonts w:hint="eastAsia"/>
          <w:b w:val="0"/>
          <w:bCs w:val="0"/>
          <w:color w:val="000000"/>
        </w:rPr>
        <w:t>、评标委员会</w:t>
      </w:r>
    </w:p>
    <w:p w:rsidR="00883773" w:rsidRDefault="003070FE">
      <w:pPr>
        <w:spacing w:line="400" w:lineRule="exact"/>
        <w:rPr>
          <w:rFonts w:ascii="宋体" w:hAnsi="宋体"/>
          <w:b/>
          <w:color w:val="000000"/>
          <w:sz w:val="24"/>
          <w:szCs w:val="24"/>
        </w:rPr>
      </w:pP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.1开标后，交易中心将立即组织评标委员会（以下简称评委会）进行评标。</w:t>
      </w:r>
    </w:p>
    <w:p w:rsidR="00883773" w:rsidRDefault="003070FE">
      <w:pPr>
        <w:spacing w:line="400" w:lineRule="exact"/>
        <w:rPr>
          <w:rFonts w:ascii="宋体" w:hAnsi="宋体"/>
          <w:color w:val="000000"/>
          <w:sz w:val="24"/>
          <w:szCs w:val="24"/>
        </w:rPr>
      </w:pP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.2 评委会由采购人代表和有关技术、经济等方面的专家组成，</w:t>
      </w:r>
      <w:proofErr w:type="gramStart"/>
      <w:r>
        <w:rPr>
          <w:rFonts w:ascii="宋体" w:hAnsi="宋体" w:hint="eastAsia"/>
          <w:color w:val="000000"/>
          <w:sz w:val="24"/>
          <w:szCs w:val="24"/>
        </w:rPr>
        <w:t>且人员</w:t>
      </w:r>
      <w:proofErr w:type="gramEnd"/>
      <w:r>
        <w:rPr>
          <w:rFonts w:ascii="宋体" w:hAnsi="宋体" w:hint="eastAsia"/>
          <w:color w:val="000000"/>
          <w:sz w:val="24"/>
          <w:szCs w:val="24"/>
        </w:rPr>
        <w:t>构成符合政府采购有关规定。</w:t>
      </w:r>
    </w:p>
    <w:p w:rsidR="00883773" w:rsidRDefault="003070FE">
      <w:pPr>
        <w:spacing w:line="400" w:lineRule="exact"/>
        <w:rPr>
          <w:rFonts w:ascii="宋体" w:hAnsi="宋体"/>
          <w:color w:val="000000"/>
          <w:sz w:val="24"/>
          <w:szCs w:val="24"/>
        </w:rPr>
      </w:pP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.3评委会独立工作，负责评审所有投标文件并确定中标候选人。</w:t>
      </w:r>
    </w:p>
    <w:p w:rsidR="00883773" w:rsidRDefault="003070FE">
      <w:pPr>
        <w:pStyle w:val="41"/>
        <w:spacing w:before="0" w:after="0" w:line="400" w:lineRule="exact"/>
        <w:ind w:firstLine="420"/>
        <w:rPr>
          <w:rFonts w:ascii="黑体"/>
          <w:b w:val="0"/>
          <w:bCs w:val="0"/>
          <w:color w:val="000000"/>
        </w:rPr>
      </w:pPr>
      <w:r>
        <w:rPr>
          <w:rFonts w:ascii="黑体" w:hint="eastAsia"/>
          <w:b w:val="0"/>
          <w:bCs w:val="0"/>
          <w:color w:val="000000"/>
        </w:rPr>
        <w:t>2</w:t>
      </w:r>
      <w:r>
        <w:rPr>
          <w:rFonts w:ascii="黑体"/>
          <w:b w:val="0"/>
          <w:bCs w:val="0"/>
          <w:color w:val="000000"/>
        </w:rPr>
        <w:t>2</w:t>
      </w:r>
      <w:r>
        <w:rPr>
          <w:rFonts w:ascii="黑体" w:hint="eastAsia"/>
          <w:b w:val="0"/>
          <w:bCs w:val="0"/>
          <w:color w:val="000000"/>
        </w:rPr>
        <w:t>、评标过程的保密与公正</w:t>
      </w:r>
    </w:p>
    <w:bookmarkEnd w:id="148"/>
    <w:bookmarkEnd w:id="149"/>
    <w:bookmarkEnd w:id="150"/>
    <w:p w:rsidR="00883773" w:rsidRDefault="003070FE">
      <w:pPr>
        <w:spacing w:line="400" w:lineRule="exact"/>
        <w:ind w:firstLine="480"/>
        <w:rPr>
          <w:rFonts w:ascii="宋体" w:hAnsi="宋体"/>
          <w:bCs/>
          <w:color w:val="000000"/>
          <w:sz w:val="24"/>
        </w:rPr>
      </w:pPr>
      <w:r>
        <w:rPr>
          <w:rFonts w:ascii="宋体" w:hAnsi="宋体" w:hint="eastAsia"/>
          <w:color w:val="000000"/>
          <w:sz w:val="24"/>
        </w:rPr>
        <w:t>22.1</w:t>
      </w:r>
      <w:r>
        <w:rPr>
          <w:rFonts w:ascii="宋体" w:hAnsi="宋体" w:hint="eastAsia"/>
          <w:bCs/>
          <w:color w:val="000000"/>
          <w:sz w:val="24"/>
        </w:rPr>
        <w:t>凡是与审查、澄清、评价和比较投标的有关资料以及授标建议等，采购人、评委、交易中心均不得向投标人或与评标无关的其他人员透露。</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rPr>
        <w:t>22.2</w:t>
      </w:r>
      <w:r>
        <w:rPr>
          <w:rFonts w:ascii="宋体" w:hAnsi="宋体" w:hint="eastAsia"/>
          <w:color w:val="000000"/>
          <w:sz w:val="24"/>
          <w:szCs w:val="24"/>
        </w:rPr>
        <w:t>在评标过程中，投标人不得以任何行为影响评标过程，否则其投标文件将被作为无效投标文件。</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22.</w:t>
      </w:r>
      <w:r>
        <w:rPr>
          <w:rFonts w:ascii="宋体" w:hAnsi="宋体"/>
          <w:color w:val="000000"/>
          <w:sz w:val="24"/>
          <w:szCs w:val="24"/>
        </w:rPr>
        <w:t>3</w:t>
      </w:r>
      <w:r>
        <w:rPr>
          <w:rFonts w:ascii="宋体" w:hAnsi="宋体" w:hint="eastAsia"/>
          <w:color w:val="000000"/>
          <w:sz w:val="24"/>
          <w:szCs w:val="24"/>
        </w:rPr>
        <w:t>交易中心和评委会不向未中标的投标人解释未中标原因，也不公布评标过程中的相关细节。</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22.4 采用综合评分法的项目，未中标的投标人可于中标结果公告期限届满之日起通过苏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系统查看自己的评审得分及排序情况。</w:t>
      </w:r>
    </w:p>
    <w:p w:rsidR="00883773" w:rsidRDefault="003070FE">
      <w:pPr>
        <w:pStyle w:val="41"/>
        <w:spacing w:before="0" w:after="0" w:line="400" w:lineRule="exact"/>
        <w:ind w:firstLine="420"/>
        <w:rPr>
          <w:b w:val="0"/>
          <w:bCs w:val="0"/>
          <w:color w:val="000000"/>
        </w:rPr>
      </w:pPr>
      <w:bookmarkStart w:id="151" w:name="_Toc513029234"/>
      <w:bookmarkStart w:id="152" w:name="_Toc20823306"/>
      <w:bookmarkStart w:id="153" w:name="_Toc16938550"/>
      <w:bookmarkEnd w:id="145"/>
      <w:bookmarkEnd w:id="146"/>
      <w:bookmarkEnd w:id="147"/>
      <w:r>
        <w:rPr>
          <w:rFonts w:hint="eastAsia"/>
          <w:b w:val="0"/>
          <w:bCs w:val="0"/>
          <w:color w:val="000000"/>
        </w:rPr>
        <w:t>2</w:t>
      </w:r>
      <w:r>
        <w:rPr>
          <w:b w:val="0"/>
          <w:bCs w:val="0"/>
          <w:color w:val="000000"/>
        </w:rPr>
        <w:t>3</w:t>
      </w:r>
      <w:r>
        <w:rPr>
          <w:rFonts w:hint="eastAsia"/>
          <w:b w:val="0"/>
          <w:bCs w:val="0"/>
          <w:color w:val="000000"/>
        </w:rPr>
        <w:t>、投标文件的澄清</w:t>
      </w:r>
    </w:p>
    <w:p w:rsidR="00883773" w:rsidRDefault="003070FE">
      <w:pPr>
        <w:spacing w:line="400" w:lineRule="exact"/>
        <w:ind w:firstLine="480"/>
        <w:rPr>
          <w:rFonts w:ascii="宋体" w:hAnsi="宋体"/>
          <w:color w:val="000000"/>
          <w:sz w:val="24"/>
          <w:szCs w:val="24"/>
        </w:rPr>
      </w:pPr>
      <w:r>
        <w:rPr>
          <w:rFonts w:ascii="宋体" w:hAnsi="宋体"/>
          <w:color w:val="000000"/>
          <w:sz w:val="24"/>
          <w:szCs w:val="24"/>
        </w:rPr>
        <w:t>23.1</w:t>
      </w:r>
      <w:r>
        <w:rPr>
          <w:rFonts w:ascii="宋体" w:hAnsi="宋体" w:hint="eastAsia"/>
          <w:color w:val="000000"/>
          <w:sz w:val="24"/>
          <w:szCs w:val="24"/>
        </w:rPr>
        <w:t>评标期间，评委会对投标文件中含义不明确、同类问题表述不一致或者有明显文字和计算错误的内容，有权要求投标人</w:t>
      </w:r>
      <w:proofErr w:type="gramStart"/>
      <w:r>
        <w:rPr>
          <w:rFonts w:ascii="宋体" w:hAnsi="宋体" w:hint="eastAsia"/>
          <w:color w:val="000000"/>
          <w:sz w:val="24"/>
          <w:szCs w:val="24"/>
        </w:rPr>
        <w:t>作出</w:t>
      </w:r>
      <w:proofErr w:type="gramEnd"/>
      <w:r>
        <w:rPr>
          <w:rFonts w:ascii="宋体" w:hAnsi="宋体" w:hint="eastAsia"/>
          <w:color w:val="000000"/>
          <w:sz w:val="24"/>
          <w:szCs w:val="24"/>
        </w:rPr>
        <w:t>必要的澄清、说明或者补正。</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投标人的澄清、说明或者补正不得超出投标文件的范围或者改变投标文件的实质性内容。</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lastRenderedPageBreak/>
        <w:t>评</w:t>
      </w:r>
      <w:r>
        <w:rPr>
          <w:rFonts w:ascii="宋体" w:hAnsi="宋体"/>
          <w:color w:val="000000"/>
          <w:sz w:val="24"/>
          <w:szCs w:val="24"/>
        </w:rPr>
        <w:t>委会并非对每个投标人都做澄清要求</w:t>
      </w:r>
      <w:r>
        <w:rPr>
          <w:rFonts w:ascii="宋体" w:hAnsi="宋体" w:hint="eastAsia"/>
          <w:color w:val="000000"/>
          <w:sz w:val="24"/>
          <w:szCs w:val="24"/>
        </w:rPr>
        <w:t>。</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23.2需要供应商进行澄清、说明和补正的，评委会将通过苏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系统向供应商发出“澄清要求函”，接到“澄清要求函”的投标人应当按照要求在苏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系统中提交“澄清响应函”并加盖CA电子公章。澄清、说明和补正的内容作为投标文件的补充部分，具体操作方式见《操作手册》。</w:t>
      </w:r>
    </w:p>
    <w:p w:rsidR="00883773" w:rsidRDefault="003070FE">
      <w:pPr>
        <w:spacing w:line="400" w:lineRule="exact"/>
        <w:rPr>
          <w:rFonts w:ascii="宋体" w:hAnsi="宋体"/>
          <w:color w:val="000000"/>
          <w:sz w:val="24"/>
          <w:szCs w:val="24"/>
        </w:rPr>
      </w:pPr>
      <w:r>
        <w:rPr>
          <w:rFonts w:ascii="宋体" w:hAnsi="宋体" w:hint="eastAsia"/>
          <w:color w:val="000000"/>
          <w:sz w:val="24"/>
          <w:szCs w:val="24"/>
        </w:rPr>
        <w:t xml:space="preserve">    23.3 接到评委会澄清、说明和补正要求的投标人如未按规定做出澄清、说明和补正，其风险由投标人自行承担。</w:t>
      </w:r>
    </w:p>
    <w:p w:rsidR="00883773" w:rsidRDefault="003070FE">
      <w:pPr>
        <w:pStyle w:val="41"/>
        <w:spacing w:before="0" w:after="0" w:line="400" w:lineRule="exact"/>
        <w:ind w:firstLine="420"/>
        <w:rPr>
          <w:b w:val="0"/>
          <w:bCs w:val="0"/>
          <w:color w:val="000000"/>
        </w:rPr>
      </w:pPr>
      <w:bookmarkStart w:id="154" w:name="_Toc20823305"/>
      <w:bookmarkStart w:id="155" w:name="_Toc16938549"/>
      <w:bookmarkStart w:id="156" w:name="_Toc513029233"/>
      <w:r>
        <w:rPr>
          <w:rFonts w:hint="eastAsia"/>
          <w:b w:val="0"/>
          <w:bCs w:val="0"/>
          <w:color w:val="000000"/>
        </w:rPr>
        <w:t>2</w:t>
      </w:r>
      <w:r>
        <w:rPr>
          <w:b w:val="0"/>
          <w:bCs w:val="0"/>
          <w:color w:val="000000"/>
        </w:rPr>
        <w:t>4</w:t>
      </w:r>
      <w:r>
        <w:rPr>
          <w:rFonts w:hint="eastAsia"/>
          <w:b w:val="0"/>
          <w:bCs w:val="0"/>
          <w:color w:val="000000"/>
        </w:rPr>
        <w:t>、对投标文件的初审</w:t>
      </w:r>
      <w:bookmarkEnd w:id="154"/>
      <w:bookmarkEnd w:id="155"/>
      <w:bookmarkEnd w:id="156"/>
    </w:p>
    <w:p w:rsidR="00883773" w:rsidRDefault="003070FE">
      <w:pPr>
        <w:spacing w:line="400" w:lineRule="exact"/>
        <w:ind w:firstLine="480"/>
        <w:rPr>
          <w:rFonts w:ascii="宋体" w:hAnsi="宋体"/>
          <w:bCs/>
          <w:color w:val="000000"/>
          <w:sz w:val="24"/>
        </w:rPr>
      </w:pPr>
      <w:r>
        <w:rPr>
          <w:rFonts w:ascii="宋体" w:hAnsi="宋体" w:hint="eastAsia"/>
          <w:color w:val="000000"/>
          <w:sz w:val="24"/>
        </w:rPr>
        <w:t>24.1</w:t>
      </w:r>
      <w:r>
        <w:rPr>
          <w:rFonts w:ascii="宋体" w:hAnsi="宋体" w:hint="eastAsia"/>
          <w:bCs/>
          <w:color w:val="000000"/>
          <w:sz w:val="24"/>
        </w:rPr>
        <w:t>投标文件初审分为资格审查和符合性审查。</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24.1.1 资格审查：依据法律法规和招标文件的规定，由采购人对投标文件中的资格证明文件进行审查。资格审查的结论，采购人以书面形式向评委会进行反馈。</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采购人在进行资格性审查的同时，将在“信用中国”网站（www.creditchina.gov.cn）和</w:t>
      </w:r>
      <w:r>
        <w:rPr>
          <w:rFonts w:ascii="宋体" w:hAnsi="宋体" w:hint="eastAsia"/>
          <w:sz w:val="24"/>
          <w:szCs w:val="24"/>
        </w:rPr>
        <w:t>“中国政府采购网"(www.ccgp.gov.cn)</w:t>
      </w:r>
      <w:r>
        <w:rPr>
          <w:rFonts w:ascii="宋体" w:hAnsi="宋体" w:hint="eastAsia"/>
          <w:bCs/>
          <w:color w:val="000000"/>
          <w:sz w:val="24"/>
        </w:rPr>
        <w:t>查询投标人的信用记录，以确定投标人是否具备投标资格,查询结果留存并归档。</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24.1.2 符合性审查：依据招标文件的规定，由评委会从投标文件的有效性、完整性和对招标文件的响应程度进行审查，以确定是否对招标文件的实质性要求</w:t>
      </w:r>
      <w:proofErr w:type="gramStart"/>
      <w:r>
        <w:rPr>
          <w:rFonts w:ascii="宋体" w:hAnsi="宋体" w:hint="eastAsia"/>
          <w:bCs/>
          <w:color w:val="000000"/>
          <w:sz w:val="24"/>
        </w:rPr>
        <w:t>作出</w:t>
      </w:r>
      <w:proofErr w:type="gramEnd"/>
      <w:r>
        <w:rPr>
          <w:rFonts w:ascii="宋体" w:hAnsi="宋体" w:hint="eastAsia"/>
          <w:bCs/>
          <w:color w:val="000000"/>
          <w:sz w:val="24"/>
        </w:rPr>
        <w:t>响应。</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24.</w:t>
      </w:r>
      <w:r>
        <w:rPr>
          <w:rFonts w:ascii="宋体" w:hAnsi="宋体"/>
          <w:bCs/>
          <w:color w:val="000000"/>
          <w:sz w:val="24"/>
        </w:rPr>
        <w:t>1.</w:t>
      </w:r>
      <w:r>
        <w:rPr>
          <w:rFonts w:ascii="宋体" w:hAnsi="宋体" w:hint="eastAsia"/>
          <w:bCs/>
          <w:color w:val="000000"/>
          <w:sz w:val="24"/>
        </w:rPr>
        <w:t>3 未通过资格审查或符合性审查的投标人，交易中心将在</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rPr>
        <w:t>中告知未通过资格审查或符合性审查的原因，</w:t>
      </w:r>
      <w:r>
        <w:rPr>
          <w:rFonts w:ascii="宋体" w:hAnsi="宋体"/>
          <w:bCs/>
          <w:color w:val="000000"/>
          <w:sz w:val="24"/>
        </w:rPr>
        <w:t>评</w:t>
      </w:r>
      <w:r>
        <w:rPr>
          <w:rFonts w:ascii="宋体" w:hAnsi="宋体" w:hint="eastAsia"/>
          <w:bCs/>
          <w:color w:val="000000"/>
          <w:sz w:val="24"/>
        </w:rPr>
        <w:t>审</w:t>
      </w:r>
      <w:r>
        <w:rPr>
          <w:rFonts w:ascii="宋体" w:hAnsi="宋体"/>
          <w:bCs/>
          <w:color w:val="000000"/>
          <w:sz w:val="24"/>
        </w:rPr>
        <w:t>结束后，</w:t>
      </w:r>
      <w:r>
        <w:rPr>
          <w:rFonts w:ascii="宋体" w:hAnsi="宋体" w:hint="eastAsia"/>
          <w:bCs/>
          <w:color w:val="000000"/>
          <w:sz w:val="24"/>
        </w:rPr>
        <w:t>交易</w:t>
      </w:r>
      <w:r>
        <w:rPr>
          <w:rFonts w:ascii="宋体" w:hAnsi="宋体"/>
          <w:bCs/>
          <w:color w:val="000000"/>
          <w:sz w:val="24"/>
        </w:rPr>
        <w:t>中心将不再告知未通过资格审查</w:t>
      </w:r>
      <w:r>
        <w:rPr>
          <w:rFonts w:ascii="宋体" w:hAnsi="宋体" w:hint="eastAsia"/>
          <w:bCs/>
          <w:color w:val="000000"/>
          <w:sz w:val="24"/>
        </w:rPr>
        <w:t>或符合性</w:t>
      </w:r>
      <w:r>
        <w:rPr>
          <w:rFonts w:ascii="宋体" w:hAnsi="宋体"/>
          <w:bCs/>
          <w:color w:val="000000"/>
          <w:sz w:val="24"/>
        </w:rPr>
        <w:t>审查的原因。</w:t>
      </w:r>
    </w:p>
    <w:p w:rsidR="00883773" w:rsidRDefault="003070FE">
      <w:pPr>
        <w:spacing w:line="400" w:lineRule="exact"/>
        <w:ind w:firstLine="480"/>
        <w:rPr>
          <w:rFonts w:ascii="宋体" w:hAnsi="宋体"/>
          <w:color w:val="000000"/>
          <w:sz w:val="24"/>
        </w:rPr>
      </w:pPr>
      <w:r>
        <w:rPr>
          <w:rFonts w:ascii="宋体" w:hAnsi="宋体" w:hint="eastAsia"/>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rsidR="00883773" w:rsidRDefault="003070FE">
      <w:pPr>
        <w:spacing w:line="400" w:lineRule="exact"/>
        <w:ind w:firstLine="480"/>
        <w:rPr>
          <w:rFonts w:ascii="宋体" w:hAnsi="宋体"/>
          <w:color w:val="000000"/>
          <w:sz w:val="24"/>
        </w:rPr>
      </w:pPr>
      <w:r>
        <w:rPr>
          <w:rFonts w:ascii="宋体" w:hAnsi="宋体" w:hint="eastAsia"/>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color w:val="000000"/>
          <w:sz w:val="24"/>
        </w:rPr>
        <w:t>作出</w:t>
      </w:r>
      <w:proofErr w:type="gramEnd"/>
      <w:r>
        <w:rPr>
          <w:rFonts w:ascii="宋体" w:hAnsi="宋体" w:hint="eastAsia"/>
          <w:color w:val="000000"/>
          <w:sz w:val="24"/>
        </w:rPr>
        <w:t>结论。评委会决定投标文件的</w:t>
      </w:r>
      <w:proofErr w:type="gramStart"/>
      <w:r>
        <w:rPr>
          <w:rFonts w:ascii="宋体" w:hAnsi="宋体" w:hint="eastAsia"/>
          <w:color w:val="000000"/>
          <w:sz w:val="24"/>
        </w:rPr>
        <w:t>响应性只根据</w:t>
      </w:r>
      <w:proofErr w:type="gramEnd"/>
      <w:r>
        <w:rPr>
          <w:rFonts w:ascii="宋体" w:hAnsi="宋体" w:hint="eastAsia"/>
          <w:color w:val="000000"/>
          <w:sz w:val="24"/>
        </w:rPr>
        <w:t>投标文件本身的内容，而不寻求外部的证据。</w:t>
      </w:r>
    </w:p>
    <w:p w:rsidR="00883773" w:rsidRDefault="003070FE">
      <w:pPr>
        <w:spacing w:line="400" w:lineRule="exact"/>
        <w:ind w:firstLine="480"/>
        <w:rPr>
          <w:rFonts w:ascii="宋体" w:hAnsi="宋体"/>
          <w:color w:val="000000"/>
          <w:sz w:val="24"/>
        </w:rPr>
      </w:pPr>
      <w:r>
        <w:rPr>
          <w:rFonts w:ascii="宋体" w:hAnsi="宋体" w:hint="eastAsia"/>
          <w:color w:val="000000"/>
          <w:sz w:val="24"/>
        </w:rPr>
        <w:t>24.3如果投标文件实质上没有响应招标文件的要求，评委会将予以拒绝，投标人不得通过修改或撤销不合要求的偏离或保留而使其投标成为实质性响应的投标。</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24.</w:t>
      </w:r>
      <w:r>
        <w:rPr>
          <w:rFonts w:ascii="宋体" w:hAnsi="宋体"/>
          <w:color w:val="000000"/>
          <w:sz w:val="24"/>
        </w:rPr>
        <w:t>4</w:t>
      </w:r>
      <w:r>
        <w:rPr>
          <w:rFonts w:ascii="宋体" w:hAnsi="宋体" w:hint="eastAsia"/>
          <w:bCs/>
          <w:color w:val="000000"/>
          <w:sz w:val="24"/>
        </w:rPr>
        <w:t>评委会将对确定为实质性响应的投标进行进一步审核，是否有计算上或累加上的算术错误，修正错误的原则如下：</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lastRenderedPageBreak/>
        <w:t>（1）投标文件中开标一览表内容与投标文件中相应内容不一致的，以开标一览表为准。</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（2）大写金额和小写金额不一致的，以大写金额为准。</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（3）单价金额小数点或者百分比有明显错位的，以开标一览表的总价为准，并修改单价。</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（4）总价金额与按单价汇总金额不一致的，以单价金额计算结果为准。</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同时出现两种以上错误的，按照前款规定的顺序修正。</w:t>
      </w:r>
    </w:p>
    <w:p w:rsidR="00883773" w:rsidRDefault="003070FE">
      <w:pPr>
        <w:spacing w:line="400" w:lineRule="exact"/>
        <w:ind w:firstLine="480"/>
        <w:rPr>
          <w:rFonts w:ascii="宋体" w:hAnsi="宋体"/>
          <w:bCs/>
          <w:color w:val="000000"/>
          <w:sz w:val="24"/>
        </w:rPr>
      </w:pPr>
      <w:r>
        <w:rPr>
          <w:rFonts w:ascii="宋体" w:hAnsi="宋体" w:hint="eastAsia"/>
          <w:color w:val="000000"/>
          <w:sz w:val="24"/>
        </w:rPr>
        <w:t>24.</w:t>
      </w:r>
      <w:r>
        <w:rPr>
          <w:rFonts w:ascii="宋体" w:hAnsi="宋体"/>
          <w:color w:val="000000"/>
          <w:sz w:val="24"/>
        </w:rPr>
        <w:t>5</w:t>
      </w:r>
      <w:r>
        <w:rPr>
          <w:rFonts w:ascii="宋体" w:hAnsi="宋体" w:hint="eastAsia"/>
          <w:bCs/>
          <w:color w:val="000000"/>
          <w:sz w:val="24"/>
        </w:rPr>
        <w:t>评委会将按上述修正错误的方法调整投标文件中的投标报价，并</w:t>
      </w:r>
      <w:r>
        <w:rPr>
          <w:rFonts w:ascii="宋体" w:hAnsi="宋体"/>
          <w:bCs/>
          <w:color w:val="000000"/>
          <w:sz w:val="24"/>
        </w:rPr>
        <w:t>通过</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rPr>
        <w:t>告知</w:t>
      </w:r>
      <w:r>
        <w:rPr>
          <w:rFonts w:ascii="宋体" w:hAnsi="宋体"/>
          <w:bCs/>
          <w:color w:val="000000"/>
          <w:sz w:val="24"/>
        </w:rPr>
        <w:t>投标人，</w:t>
      </w:r>
      <w:r>
        <w:rPr>
          <w:rFonts w:ascii="宋体" w:hAnsi="宋体" w:hint="eastAsia"/>
          <w:bCs/>
          <w:color w:val="000000"/>
          <w:sz w:val="24"/>
        </w:rPr>
        <w:t>调整后的价格应对投标人具有约束力。如果投标人不接受修正后的价格，则其投标将被拒绝。</w:t>
      </w:r>
    </w:p>
    <w:p w:rsidR="00883773" w:rsidRDefault="003070FE">
      <w:pPr>
        <w:spacing w:line="400" w:lineRule="exact"/>
        <w:ind w:firstLine="420"/>
        <w:rPr>
          <w:rFonts w:ascii="宋体" w:hAnsi="宋体"/>
          <w:color w:val="000000"/>
          <w:sz w:val="24"/>
        </w:rPr>
      </w:pPr>
      <w:r>
        <w:rPr>
          <w:rFonts w:ascii="宋体" w:hAnsi="宋体" w:hint="eastAsia"/>
          <w:color w:val="000000"/>
          <w:sz w:val="24"/>
        </w:rPr>
        <w:t>24.6投标人在开、评标全过程中应保持通讯畅通，及时登录</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color w:val="000000"/>
          <w:sz w:val="24"/>
        </w:rPr>
        <w:t>查阅</w:t>
      </w:r>
      <w:r>
        <w:rPr>
          <w:rFonts w:ascii="宋体" w:hAnsi="宋体"/>
          <w:color w:val="000000"/>
          <w:sz w:val="24"/>
        </w:rPr>
        <w:t>、答复相关</w:t>
      </w:r>
      <w:r>
        <w:rPr>
          <w:rFonts w:ascii="宋体" w:hAnsi="宋体" w:hint="eastAsia"/>
          <w:color w:val="000000"/>
          <w:sz w:val="24"/>
        </w:rPr>
        <w:t>信息</w:t>
      </w:r>
      <w:r>
        <w:rPr>
          <w:rFonts w:ascii="宋体" w:hAnsi="宋体"/>
          <w:color w:val="000000"/>
          <w:sz w:val="24"/>
        </w:rPr>
        <w:t>，</w:t>
      </w:r>
      <w:r>
        <w:rPr>
          <w:rFonts w:ascii="宋体" w:hAnsi="宋体" w:hint="eastAsia"/>
          <w:color w:val="000000"/>
          <w:sz w:val="24"/>
        </w:rPr>
        <w:t>并安排专人与交易中心及评委会联系。</w:t>
      </w:r>
    </w:p>
    <w:p w:rsidR="00883773" w:rsidRDefault="003070FE">
      <w:pPr>
        <w:pStyle w:val="41"/>
        <w:spacing w:before="0" w:after="0" w:line="400" w:lineRule="exact"/>
        <w:ind w:firstLine="420"/>
        <w:rPr>
          <w:b w:val="0"/>
          <w:bCs w:val="0"/>
          <w:color w:val="000000"/>
        </w:rPr>
      </w:pPr>
      <w:bookmarkStart w:id="157" w:name="_Toc16938551"/>
      <w:bookmarkStart w:id="158" w:name="_Toc513029235"/>
      <w:bookmarkStart w:id="159" w:name="_Toc20823307"/>
      <w:bookmarkStart w:id="160" w:name="_Toc120614219"/>
      <w:bookmarkEnd w:id="151"/>
      <w:bookmarkEnd w:id="152"/>
      <w:bookmarkEnd w:id="153"/>
      <w:r>
        <w:rPr>
          <w:rFonts w:hint="eastAsia"/>
          <w:b w:val="0"/>
          <w:bCs w:val="0"/>
          <w:color w:val="000000"/>
        </w:rPr>
        <w:t>2</w:t>
      </w:r>
      <w:r>
        <w:rPr>
          <w:b w:val="0"/>
          <w:bCs w:val="0"/>
          <w:color w:val="000000"/>
        </w:rPr>
        <w:t>5</w:t>
      </w:r>
      <w:r>
        <w:rPr>
          <w:rFonts w:hint="eastAsia"/>
          <w:b w:val="0"/>
          <w:bCs w:val="0"/>
          <w:color w:val="000000"/>
        </w:rPr>
        <w:t>、无效投标条款</w:t>
      </w:r>
      <w:proofErr w:type="gramStart"/>
      <w:r>
        <w:rPr>
          <w:rFonts w:hint="eastAsia"/>
          <w:b w:val="0"/>
          <w:bCs w:val="0"/>
          <w:color w:val="000000"/>
        </w:rPr>
        <w:t>和废标条款</w:t>
      </w:r>
      <w:proofErr w:type="gramEnd"/>
    </w:p>
    <w:p w:rsidR="00883773" w:rsidRDefault="003070FE">
      <w:pPr>
        <w:spacing w:line="400" w:lineRule="exact"/>
        <w:ind w:left="479"/>
        <w:rPr>
          <w:rFonts w:ascii="宋体" w:hAnsi="宋体"/>
          <w:bCs/>
          <w:color w:val="000000"/>
          <w:sz w:val="24"/>
        </w:rPr>
      </w:pPr>
      <w:r>
        <w:rPr>
          <w:rFonts w:ascii="宋体" w:hAnsi="宋体" w:hint="eastAsia"/>
          <w:bCs/>
          <w:color w:val="000000"/>
          <w:sz w:val="24"/>
        </w:rPr>
        <w:t>25.1无效投标条款</w:t>
      </w:r>
    </w:p>
    <w:p w:rsidR="00883773" w:rsidRDefault="003070FE">
      <w:pPr>
        <w:spacing w:line="400" w:lineRule="exact"/>
        <w:ind w:firstLine="480"/>
        <w:rPr>
          <w:rFonts w:ascii="宋体" w:hAnsi="宋体"/>
          <w:bCs/>
          <w:color w:val="000000"/>
          <w:sz w:val="24"/>
          <w:szCs w:val="24"/>
        </w:rPr>
      </w:pPr>
      <w:r>
        <w:rPr>
          <w:rFonts w:ascii="宋体" w:hAnsi="宋体" w:hint="eastAsia"/>
          <w:bCs/>
          <w:color w:val="000000"/>
          <w:sz w:val="24"/>
        </w:rPr>
        <w:t>25.</w:t>
      </w:r>
      <w:r>
        <w:rPr>
          <w:rFonts w:ascii="宋体" w:hAnsi="宋体" w:hint="eastAsia"/>
          <w:bCs/>
          <w:color w:val="000000"/>
          <w:sz w:val="24"/>
          <w:szCs w:val="24"/>
        </w:rPr>
        <w:t>1.1 投标人在</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规定的时间内未成功解密电子投标文件的。</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25.1.2 投标人未按照招标文件要求上传电子投标文件的。</w:t>
      </w:r>
    </w:p>
    <w:p w:rsidR="00883773" w:rsidRDefault="003070FE">
      <w:pPr>
        <w:spacing w:line="400" w:lineRule="exact"/>
        <w:ind w:left="479"/>
        <w:rPr>
          <w:rFonts w:ascii="宋体" w:hAnsi="宋体"/>
          <w:bCs/>
          <w:color w:val="000000"/>
          <w:sz w:val="24"/>
        </w:rPr>
      </w:pPr>
      <w:r>
        <w:rPr>
          <w:rFonts w:ascii="宋体" w:hAnsi="宋体" w:hint="eastAsia"/>
          <w:bCs/>
          <w:color w:val="000000"/>
          <w:sz w:val="24"/>
        </w:rPr>
        <w:t>25.1.3 投标人同一</w:t>
      </w:r>
      <w:r>
        <w:rPr>
          <w:rFonts w:ascii="宋体" w:hAnsi="宋体"/>
          <w:bCs/>
          <w:color w:val="000000"/>
          <w:sz w:val="24"/>
        </w:rPr>
        <w:t>采购包</w:t>
      </w:r>
      <w:r>
        <w:rPr>
          <w:rFonts w:ascii="宋体" w:hAnsi="宋体" w:hint="eastAsia"/>
          <w:bCs/>
          <w:color w:val="000000"/>
          <w:sz w:val="24"/>
        </w:rPr>
        <w:t>提交两个（含两个）以上不同的投标报价的。</w:t>
      </w:r>
    </w:p>
    <w:p w:rsidR="00883773" w:rsidRDefault="003070FE">
      <w:pPr>
        <w:spacing w:line="400" w:lineRule="exact"/>
        <w:ind w:left="479"/>
        <w:rPr>
          <w:rFonts w:ascii="宋体" w:hAnsi="宋体"/>
          <w:bCs/>
          <w:color w:val="000000"/>
          <w:sz w:val="24"/>
        </w:rPr>
      </w:pPr>
      <w:r>
        <w:rPr>
          <w:rFonts w:ascii="宋体" w:hAnsi="宋体" w:hint="eastAsia"/>
          <w:bCs/>
          <w:color w:val="000000"/>
          <w:sz w:val="24"/>
        </w:rPr>
        <w:t>25.1.4投标人不具备招标文件中规定资格要求的。</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25.1.5投标人的报价超过了采购预算或最高限价的。</w:t>
      </w:r>
    </w:p>
    <w:p w:rsidR="00883773" w:rsidRDefault="003070FE">
      <w:pPr>
        <w:spacing w:line="400" w:lineRule="exact"/>
        <w:ind w:firstLine="480"/>
        <w:rPr>
          <w:rFonts w:ascii="宋体" w:hAnsi="宋体"/>
          <w:bCs/>
          <w:i/>
          <w:color w:val="000000"/>
          <w:sz w:val="24"/>
          <w:u w:val="single"/>
        </w:rPr>
      </w:pPr>
      <w:r>
        <w:rPr>
          <w:rFonts w:ascii="宋体" w:hAnsi="宋体" w:hint="eastAsia"/>
          <w:bCs/>
          <w:color w:val="000000"/>
          <w:sz w:val="24"/>
        </w:rPr>
        <w:t>25.1.6未通过符合性审查的。</w:t>
      </w:r>
    </w:p>
    <w:p w:rsidR="00883773" w:rsidRDefault="003070FE">
      <w:pPr>
        <w:spacing w:line="400" w:lineRule="exact"/>
        <w:ind w:firstLine="360"/>
        <w:rPr>
          <w:rFonts w:ascii="宋体" w:hAnsi="宋体"/>
          <w:bCs/>
          <w:i/>
          <w:color w:val="000000"/>
          <w:sz w:val="24"/>
          <w:u w:val="single"/>
        </w:rPr>
      </w:pPr>
      <w:r>
        <w:rPr>
          <w:rFonts w:ascii="宋体" w:hAnsi="宋体" w:hint="eastAsia"/>
          <w:bCs/>
          <w:color w:val="000000"/>
          <w:sz w:val="24"/>
        </w:rPr>
        <w:t xml:space="preserve"> 25.1.7不符合招标文件中规定的实质性要求的</w:t>
      </w:r>
      <w:r>
        <w:rPr>
          <w:rFonts w:ascii="宋体" w:hAnsi="宋体" w:hint="eastAsia"/>
          <w:b/>
          <w:bCs/>
          <w:color w:val="000000"/>
          <w:sz w:val="24"/>
        </w:rPr>
        <w:t>（本招标文件中</w:t>
      </w:r>
      <w:r>
        <w:rPr>
          <w:rFonts w:ascii="宋体" w:hAnsi="宋体" w:hint="eastAsia"/>
          <w:b/>
          <w:bCs/>
          <w:i/>
          <w:color w:val="000000"/>
          <w:sz w:val="24"/>
          <w:u w:val="single"/>
        </w:rPr>
        <w:t>斜体且有下划线部分</w:t>
      </w:r>
      <w:r>
        <w:rPr>
          <w:rFonts w:ascii="宋体" w:hAnsi="宋体" w:hint="eastAsia"/>
          <w:b/>
          <w:bCs/>
          <w:color w:val="000000"/>
          <w:sz w:val="24"/>
        </w:rPr>
        <w:t>为实质性要求）</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25.1.8 投标人被“信用中国”网站（www.creditchina.gov.cn）列入失信被执行人或重大税收违法案件当事人名单或政府采购严重失信行为记录名单，</w:t>
      </w:r>
      <w:proofErr w:type="gramStart"/>
      <w:r>
        <w:rPr>
          <w:rFonts w:ascii="宋体" w:hAnsi="宋体" w:hint="eastAsia"/>
          <w:sz w:val="24"/>
          <w:szCs w:val="24"/>
        </w:rPr>
        <w:t>“</w:t>
      </w:r>
      <w:proofErr w:type="gramEnd"/>
      <w:r>
        <w:rPr>
          <w:rFonts w:ascii="宋体" w:hAnsi="宋体" w:hint="eastAsia"/>
          <w:sz w:val="24"/>
          <w:szCs w:val="24"/>
        </w:rPr>
        <w:t>中国政府采购网"(www.ccgp.gov.cn)列入政府采购严重失信行为记录名单，</w:t>
      </w:r>
      <w:r>
        <w:rPr>
          <w:rFonts w:ascii="宋体" w:hAnsi="宋体" w:hint="eastAsia"/>
          <w:bCs/>
          <w:color w:val="000000"/>
          <w:sz w:val="24"/>
        </w:rPr>
        <w:t>或查询“信用中国”网站后发现投标人存在其他不符合《中华人民共和国政府采购法》第二十二条规定条件的信用记录。</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25.1.9 投标文件含有采购人不能接受的附加条件的。</w:t>
      </w:r>
    </w:p>
    <w:p w:rsidR="00883773" w:rsidRDefault="003070FE">
      <w:pPr>
        <w:spacing w:line="400" w:lineRule="exact"/>
        <w:ind w:firstLineChars="200" w:firstLine="480"/>
        <w:rPr>
          <w:rFonts w:ascii="宋体" w:hAnsi="宋体"/>
          <w:bCs/>
          <w:color w:val="FF0000"/>
          <w:sz w:val="24"/>
        </w:rPr>
      </w:pPr>
      <w:r>
        <w:rPr>
          <w:rFonts w:ascii="宋体" w:hAnsi="宋体" w:hint="eastAsia"/>
          <w:bCs/>
          <w:color w:val="FF0000"/>
          <w:sz w:val="24"/>
        </w:rPr>
        <w:t>25.1.10 异常低价投标（响应）</w:t>
      </w:r>
    </w:p>
    <w:p w:rsidR="00883773" w:rsidRDefault="003070FE">
      <w:pPr>
        <w:spacing w:line="400" w:lineRule="exact"/>
        <w:ind w:firstLineChars="200" w:firstLine="480"/>
        <w:rPr>
          <w:rFonts w:ascii="宋体" w:hAnsi="宋体"/>
          <w:bCs/>
          <w:color w:val="FF0000"/>
          <w:sz w:val="24"/>
        </w:rPr>
      </w:pPr>
      <w:r>
        <w:rPr>
          <w:rFonts w:ascii="宋体" w:hAnsi="宋体" w:hint="eastAsia"/>
          <w:bCs/>
          <w:color w:val="FF0000"/>
          <w:sz w:val="24"/>
        </w:rPr>
        <w:t>25.1.10.1投标（响应）报价低于全部通过符合性审查供应商投标（响应）报价平均值50%的，即投标（响应）报价&lt;全部通过符合性审查供应商投标（响应）报价平均值×50%；</w:t>
      </w:r>
    </w:p>
    <w:p w:rsidR="00883773" w:rsidRDefault="003070FE">
      <w:pPr>
        <w:spacing w:line="400" w:lineRule="exact"/>
        <w:ind w:firstLineChars="200" w:firstLine="480"/>
        <w:rPr>
          <w:rFonts w:ascii="宋体" w:hAnsi="宋体"/>
          <w:bCs/>
          <w:color w:val="FF0000"/>
          <w:sz w:val="24"/>
        </w:rPr>
      </w:pPr>
      <w:r>
        <w:rPr>
          <w:rFonts w:ascii="宋体" w:hAnsi="宋体" w:hint="eastAsia"/>
          <w:bCs/>
          <w:color w:val="FF0000"/>
          <w:sz w:val="24"/>
        </w:rPr>
        <w:t>25.1.10.2投标（响应）报价低于通过符合性审查的次低报价供应商投标（响应）报价50%的，即投标（响应）报价&lt;通过符合性审查的次低报价供应商投标（响应）报价×50%；</w:t>
      </w:r>
    </w:p>
    <w:p w:rsidR="00883773" w:rsidRDefault="003070FE">
      <w:pPr>
        <w:spacing w:line="400" w:lineRule="exact"/>
        <w:ind w:firstLineChars="200" w:firstLine="480"/>
        <w:rPr>
          <w:rFonts w:ascii="宋体" w:hAnsi="宋体"/>
          <w:bCs/>
          <w:color w:val="FF0000"/>
          <w:sz w:val="24"/>
        </w:rPr>
      </w:pPr>
      <w:r>
        <w:rPr>
          <w:rFonts w:ascii="宋体" w:hAnsi="宋体" w:hint="eastAsia"/>
          <w:bCs/>
          <w:color w:val="FF0000"/>
          <w:sz w:val="24"/>
        </w:rPr>
        <w:lastRenderedPageBreak/>
        <w:t>25.1.10.3投标（响应）报价低于采购项目最高限价 45% 的，即投标（响应）报价&lt;采购项目最高限价×45% ；</w:t>
      </w:r>
    </w:p>
    <w:p w:rsidR="00883773" w:rsidRDefault="003070FE">
      <w:pPr>
        <w:spacing w:line="400" w:lineRule="exact"/>
        <w:ind w:firstLineChars="200" w:firstLine="480"/>
        <w:rPr>
          <w:rFonts w:ascii="宋体" w:hAnsi="宋体"/>
          <w:bCs/>
          <w:color w:val="FF0000"/>
          <w:sz w:val="24"/>
        </w:rPr>
      </w:pPr>
      <w:r>
        <w:rPr>
          <w:rFonts w:ascii="宋体" w:hAnsi="宋体" w:hint="eastAsia"/>
          <w:bCs/>
          <w:color w:val="FF0000"/>
          <w:sz w:val="24"/>
        </w:rPr>
        <w:t>25.1.10.4评审委员会认定的供应商报价过低、有可能影响产品质量或者不能诚信履约的其他情形。</w:t>
      </w:r>
    </w:p>
    <w:p w:rsidR="00883773" w:rsidRDefault="003070FE">
      <w:pPr>
        <w:spacing w:line="400" w:lineRule="exact"/>
        <w:ind w:firstLineChars="200" w:firstLine="480"/>
        <w:rPr>
          <w:rFonts w:ascii="宋体" w:hAnsi="宋体"/>
          <w:bCs/>
          <w:color w:val="FF0000"/>
          <w:sz w:val="24"/>
        </w:rPr>
      </w:pPr>
      <w:r>
        <w:rPr>
          <w:rFonts w:ascii="宋体" w:hAnsi="宋体" w:hint="eastAsia"/>
          <w:bCs/>
          <w:color w:val="FF0000"/>
          <w:sz w:val="24"/>
        </w:rPr>
        <w:t>25.1.10.5评审委员会启动异常低价投标（响应）审查后，属于前述第1项至第4项情形的，应当要求相关供应商在评审现场合理的时间内对投标（响应）价格</w:t>
      </w:r>
      <w:proofErr w:type="gramStart"/>
      <w:r>
        <w:rPr>
          <w:rFonts w:ascii="宋体" w:hAnsi="宋体" w:hint="eastAsia"/>
          <w:bCs/>
          <w:color w:val="FF0000"/>
          <w:sz w:val="24"/>
        </w:rPr>
        <w:t>作出</w:t>
      </w:r>
      <w:proofErr w:type="gramEnd"/>
      <w:r>
        <w:rPr>
          <w:rFonts w:ascii="宋体" w:hAnsi="宋体" w:hint="eastAsia"/>
          <w:bCs/>
          <w:color w:val="FF0000"/>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883773" w:rsidRDefault="003070FE">
      <w:pPr>
        <w:spacing w:line="400" w:lineRule="exact"/>
        <w:ind w:firstLineChars="200" w:firstLine="480"/>
        <w:rPr>
          <w:rFonts w:ascii="宋体" w:hAnsi="宋体"/>
          <w:bCs/>
          <w:color w:val="FF0000"/>
          <w:sz w:val="24"/>
        </w:rPr>
      </w:pPr>
      <w:r>
        <w:rPr>
          <w:rFonts w:ascii="宋体" w:hAnsi="宋体" w:hint="eastAsia"/>
          <w:bCs/>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883773" w:rsidRDefault="003070FE">
      <w:pPr>
        <w:spacing w:line="400" w:lineRule="exact"/>
        <w:ind w:firstLineChars="200" w:firstLine="480"/>
        <w:rPr>
          <w:rFonts w:ascii="宋体" w:hAnsi="宋体"/>
          <w:bCs/>
          <w:color w:val="000000"/>
          <w:sz w:val="24"/>
          <w:highlight w:val="green"/>
        </w:rPr>
      </w:pPr>
      <w:r>
        <w:rPr>
          <w:rFonts w:ascii="宋体" w:hAnsi="宋体" w:hint="eastAsia"/>
          <w:bCs/>
          <w:color w:val="FF0000"/>
          <w:sz w:val="24"/>
        </w:rPr>
        <w:t>异常低价投标（响应）审查的启动原因、审查意见和审查结果应当在评审报告中记录，并随供应商提供的相关书面说明及证明材料，以及评审委员会有关互联网浏览、查询历史一并归档。</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25.1.11 投标文件未按照招标文件要求加盖CA</w:t>
      </w:r>
      <w:r>
        <w:rPr>
          <w:rFonts w:ascii="宋体" w:hAnsi="宋体"/>
          <w:bCs/>
          <w:color w:val="000000"/>
          <w:sz w:val="24"/>
        </w:rPr>
        <w:t>电子公章的</w:t>
      </w:r>
      <w:r>
        <w:rPr>
          <w:rFonts w:ascii="宋体" w:hAnsi="宋体" w:hint="eastAsia"/>
          <w:bCs/>
          <w:color w:val="000000"/>
          <w:sz w:val="24"/>
        </w:rPr>
        <w:t>。</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25.1.12其他法律、法规及本招标文件规定的属无效投标的情形。</w:t>
      </w:r>
    </w:p>
    <w:p w:rsidR="00883773" w:rsidRDefault="003070FE">
      <w:pPr>
        <w:spacing w:line="400" w:lineRule="exact"/>
        <w:ind w:left="479"/>
        <w:rPr>
          <w:rFonts w:ascii="宋体" w:hAnsi="宋体"/>
          <w:bCs/>
          <w:color w:val="000000"/>
          <w:sz w:val="24"/>
        </w:rPr>
      </w:pPr>
      <w:r>
        <w:rPr>
          <w:rFonts w:ascii="宋体" w:hAnsi="宋体" w:hint="eastAsia"/>
          <w:bCs/>
          <w:color w:val="000000"/>
          <w:sz w:val="24"/>
        </w:rPr>
        <w:t>25.2</w:t>
      </w:r>
      <w:proofErr w:type="gramStart"/>
      <w:r>
        <w:rPr>
          <w:rFonts w:ascii="宋体" w:hAnsi="宋体" w:hint="eastAsia"/>
          <w:bCs/>
          <w:color w:val="000000"/>
          <w:sz w:val="24"/>
        </w:rPr>
        <w:t>废标条款</w:t>
      </w:r>
      <w:proofErr w:type="gramEnd"/>
    </w:p>
    <w:p w:rsidR="00883773" w:rsidRDefault="003070FE">
      <w:pPr>
        <w:spacing w:line="400" w:lineRule="exact"/>
        <w:ind w:left="479"/>
        <w:rPr>
          <w:rFonts w:ascii="宋体" w:hAnsi="宋体"/>
          <w:bCs/>
          <w:color w:val="000000"/>
          <w:sz w:val="24"/>
        </w:rPr>
      </w:pPr>
      <w:r>
        <w:rPr>
          <w:rFonts w:ascii="宋体" w:hAnsi="宋体" w:hint="eastAsia"/>
          <w:bCs/>
          <w:color w:val="000000"/>
          <w:sz w:val="24"/>
        </w:rPr>
        <w:t>25.2.1符合专业条件的供应商或者对招标文件作实质响应的供应商不足三家的。25.2.2出现影响采购公正的违法、违规行为的。</w:t>
      </w:r>
    </w:p>
    <w:p w:rsidR="00883773" w:rsidRDefault="003070FE">
      <w:pPr>
        <w:spacing w:line="400" w:lineRule="exact"/>
        <w:ind w:left="479"/>
        <w:rPr>
          <w:rFonts w:ascii="宋体" w:hAnsi="宋体"/>
          <w:bCs/>
          <w:color w:val="000000"/>
          <w:sz w:val="24"/>
        </w:rPr>
      </w:pPr>
      <w:r>
        <w:rPr>
          <w:rFonts w:ascii="宋体" w:hAnsi="宋体" w:hint="eastAsia"/>
          <w:bCs/>
          <w:color w:val="000000"/>
          <w:sz w:val="24"/>
        </w:rPr>
        <w:t>25.2.3因重大变故，采购任务取消的。</w:t>
      </w:r>
    </w:p>
    <w:p w:rsidR="00883773" w:rsidRDefault="003070FE">
      <w:pPr>
        <w:spacing w:line="400" w:lineRule="exact"/>
        <w:ind w:left="479"/>
        <w:rPr>
          <w:rFonts w:ascii="宋体" w:hAnsi="宋体"/>
          <w:bCs/>
          <w:color w:val="000000"/>
          <w:sz w:val="24"/>
        </w:rPr>
      </w:pPr>
      <w:r>
        <w:rPr>
          <w:rFonts w:ascii="宋体" w:hAnsi="宋体" w:hint="eastAsia"/>
          <w:bCs/>
          <w:color w:val="000000"/>
          <w:sz w:val="24"/>
        </w:rPr>
        <w:t>25.2.4评委会认定招标文件存在歧义、重大缺陷导致评审工作无法进行。</w:t>
      </w:r>
    </w:p>
    <w:p w:rsidR="00883773" w:rsidRDefault="003070FE">
      <w:pPr>
        <w:spacing w:line="400" w:lineRule="exact"/>
        <w:ind w:left="479"/>
        <w:rPr>
          <w:rFonts w:ascii="宋体" w:hAnsi="宋体"/>
          <w:bCs/>
          <w:color w:val="000000"/>
          <w:sz w:val="24"/>
        </w:rPr>
      </w:pPr>
      <w:r>
        <w:rPr>
          <w:rFonts w:ascii="宋体" w:hAnsi="宋体" w:hint="eastAsia"/>
          <w:bCs/>
          <w:color w:val="000000"/>
          <w:sz w:val="24"/>
        </w:rPr>
        <w:t>25.2.5 因</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bCs/>
          <w:color w:val="000000"/>
          <w:sz w:val="24"/>
        </w:rPr>
        <w:t>系统故障原因造成开标不成功</w:t>
      </w:r>
      <w:r>
        <w:rPr>
          <w:rFonts w:ascii="宋体" w:hAnsi="宋体" w:hint="eastAsia"/>
          <w:bCs/>
          <w:color w:val="000000"/>
          <w:sz w:val="24"/>
        </w:rPr>
        <w:t>的</w:t>
      </w:r>
      <w:r>
        <w:rPr>
          <w:rFonts w:ascii="宋体" w:hAnsi="宋体"/>
          <w:bCs/>
          <w:color w:val="000000"/>
          <w:sz w:val="24"/>
        </w:rPr>
        <w:t>。</w:t>
      </w:r>
    </w:p>
    <w:p w:rsidR="00883773" w:rsidRDefault="003070FE">
      <w:pPr>
        <w:spacing w:line="400" w:lineRule="exact"/>
        <w:ind w:left="479"/>
        <w:rPr>
          <w:rFonts w:ascii="宋体" w:hAnsi="宋体"/>
          <w:bCs/>
          <w:color w:val="000000"/>
          <w:sz w:val="24"/>
        </w:rPr>
      </w:pPr>
      <w:r>
        <w:rPr>
          <w:rFonts w:ascii="宋体" w:hAnsi="宋体" w:hint="eastAsia"/>
          <w:bCs/>
          <w:color w:val="000000"/>
          <w:sz w:val="24"/>
        </w:rPr>
        <w:t>25.3 投标截止时间结束后参加投标的供应商不足三家的处理：</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25.3.1如出现投标截止时间结束后参加投标的供应商或者在评标期间对招标文件做出实质响应的供应商不足三家情况，按政府采购相关规定执行。</w:t>
      </w:r>
    </w:p>
    <w:p w:rsidR="00883773" w:rsidRDefault="003070FE">
      <w:pPr>
        <w:keepNext/>
        <w:keepLines/>
        <w:spacing w:before="156" w:after="156" w:line="400" w:lineRule="exact"/>
        <w:ind w:firstLine="480"/>
        <w:outlineLvl w:val="2"/>
        <w:rPr>
          <w:b/>
          <w:bCs/>
          <w:sz w:val="32"/>
          <w:szCs w:val="32"/>
        </w:rPr>
      </w:pPr>
      <w:r>
        <w:rPr>
          <w:rFonts w:hint="eastAsia"/>
          <w:b/>
          <w:bCs/>
          <w:sz w:val="32"/>
          <w:szCs w:val="32"/>
        </w:rPr>
        <w:t>六、</w:t>
      </w:r>
      <w:bookmarkEnd w:id="157"/>
      <w:bookmarkEnd w:id="158"/>
      <w:bookmarkEnd w:id="159"/>
      <w:r>
        <w:rPr>
          <w:rFonts w:hint="eastAsia"/>
          <w:b/>
          <w:bCs/>
          <w:sz w:val="32"/>
          <w:szCs w:val="32"/>
        </w:rPr>
        <w:t>定标</w:t>
      </w:r>
      <w:bookmarkEnd w:id="160"/>
    </w:p>
    <w:p w:rsidR="00883773" w:rsidRDefault="003070FE">
      <w:pPr>
        <w:pStyle w:val="41"/>
        <w:spacing w:before="0" w:after="0" w:line="400" w:lineRule="exact"/>
        <w:ind w:firstLine="600"/>
        <w:rPr>
          <w:rFonts w:ascii="黑体" w:hAnsi="宋体" w:cs="Times New Roman"/>
          <w:b w:val="0"/>
          <w:color w:val="000000"/>
          <w:sz w:val="30"/>
          <w:szCs w:val="30"/>
        </w:rPr>
      </w:pPr>
      <w:bookmarkStart w:id="161" w:name="_Toc513029238"/>
      <w:bookmarkStart w:id="162" w:name="_Toc20823310"/>
      <w:bookmarkStart w:id="163" w:name="_Toc16938554"/>
      <w:bookmarkStart w:id="164" w:name="_Toc16938552"/>
      <w:bookmarkStart w:id="165" w:name="_Toc513029236"/>
      <w:bookmarkStart w:id="166" w:name="_Toc20823308"/>
      <w:bookmarkStart w:id="167" w:name="_Toc120614220"/>
      <w:r>
        <w:rPr>
          <w:rFonts w:ascii="黑体" w:hAnsi="宋体" w:cs="Times New Roman" w:hint="eastAsia"/>
          <w:b w:val="0"/>
          <w:color w:val="000000"/>
          <w:sz w:val="30"/>
          <w:szCs w:val="30"/>
        </w:rPr>
        <w:t>2</w:t>
      </w:r>
      <w:r>
        <w:rPr>
          <w:rFonts w:ascii="黑体" w:hAnsi="宋体" w:cs="Times New Roman"/>
          <w:b w:val="0"/>
          <w:color w:val="000000"/>
          <w:sz w:val="30"/>
          <w:szCs w:val="30"/>
        </w:rPr>
        <w:t>6</w:t>
      </w:r>
      <w:r>
        <w:rPr>
          <w:rFonts w:ascii="黑体" w:hAnsi="宋体" w:cs="Times New Roman" w:hint="eastAsia"/>
          <w:b w:val="0"/>
          <w:color w:val="000000"/>
          <w:sz w:val="30"/>
          <w:szCs w:val="30"/>
        </w:rPr>
        <w:t>、</w:t>
      </w:r>
      <w:bookmarkEnd w:id="161"/>
      <w:r>
        <w:rPr>
          <w:rFonts w:ascii="黑体" w:hAnsi="宋体" w:cs="Times New Roman" w:hint="eastAsia"/>
          <w:b w:val="0"/>
          <w:color w:val="000000"/>
          <w:sz w:val="30"/>
          <w:szCs w:val="30"/>
        </w:rPr>
        <w:t>确定</w:t>
      </w:r>
      <w:bookmarkEnd w:id="162"/>
      <w:bookmarkEnd w:id="163"/>
      <w:r>
        <w:rPr>
          <w:rFonts w:ascii="黑体" w:hAnsi="宋体" w:cs="Times New Roman" w:hint="eastAsia"/>
          <w:b w:val="0"/>
          <w:color w:val="000000"/>
          <w:sz w:val="30"/>
          <w:szCs w:val="30"/>
        </w:rPr>
        <w:t>中标单位</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26.1中标候选人的选取原则和数量见招标文件第五章规定。</w:t>
      </w:r>
    </w:p>
    <w:p w:rsidR="00883773" w:rsidRDefault="003070FE">
      <w:pPr>
        <w:spacing w:line="400" w:lineRule="exact"/>
        <w:ind w:firstLine="480"/>
        <w:rPr>
          <w:rFonts w:ascii="宋体" w:hAnsi="宋体"/>
          <w:bCs/>
          <w:color w:val="000000"/>
          <w:sz w:val="24"/>
        </w:rPr>
      </w:pPr>
      <w:r>
        <w:rPr>
          <w:rFonts w:ascii="宋体" w:hAnsi="宋体" w:hint="eastAsia"/>
          <w:bCs/>
          <w:color w:val="000000"/>
          <w:sz w:val="24"/>
        </w:rPr>
        <w:t>26.2 采购人应根据评委会推荐的中标候选人确定中标供应商。</w:t>
      </w:r>
    </w:p>
    <w:p w:rsidR="00883773" w:rsidRDefault="003070FE">
      <w:pPr>
        <w:spacing w:line="400" w:lineRule="exact"/>
        <w:ind w:firstLine="480"/>
        <w:rPr>
          <w:rFonts w:ascii="宋体" w:hAnsi="宋体"/>
          <w:color w:val="000000"/>
          <w:sz w:val="24"/>
          <w:szCs w:val="24"/>
        </w:rPr>
      </w:pPr>
      <w:r>
        <w:rPr>
          <w:rFonts w:ascii="宋体" w:hAnsi="宋体" w:hint="eastAsia"/>
          <w:bCs/>
          <w:color w:val="000000"/>
          <w:sz w:val="24"/>
          <w:szCs w:val="24"/>
        </w:rPr>
        <w:t xml:space="preserve">26.3 </w:t>
      </w:r>
      <w:r>
        <w:rPr>
          <w:rFonts w:ascii="宋体" w:hAnsi="宋体" w:hint="eastAsia"/>
          <w:color w:val="000000"/>
          <w:sz w:val="24"/>
          <w:szCs w:val="24"/>
        </w:rPr>
        <w:t>交易中心将在“江苏政府采购网、扬州市政府采购网”发布中标公告，公</w:t>
      </w:r>
      <w:r>
        <w:rPr>
          <w:rFonts w:ascii="宋体" w:hAnsi="宋体" w:hint="eastAsia"/>
          <w:color w:val="000000"/>
          <w:sz w:val="24"/>
          <w:szCs w:val="24"/>
        </w:rPr>
        <w:lastRenderedPageBreak/>
        <w:t>告期限为1个工作日。</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26.4  若有充分证据证明，中标供应</w:t>
      </w:r>
      <w:proofErr w:type="gramStart"/>
      <w:r>
        <w:rPr>
          <w:rFonts w:ascii="宋体" w:hAnsi="宋体" w:hint="eastAsia"/>
          <w:color w:val="000000"/>
          <w:sz w:val="24"/>
          <w:szCs w:val="24"/>
        </w:rPr>
        <w:t>商出现</w:t>
      </w:r>
      <w:proofErr w:type="gramEnd"/>
      <w:r>
        <w:rPr>
          <w:rFonts w:ascii="宋体" w:hAnsi="宋体" w:hint="eastAsia"/>
          <w:color w:val="000000"/>
          <w:sz w:val="24"/>
          <w:szCs w:val="24"/>
        </w:rPr>
        <w:t>下列情况之一的，一经查实，将被取消中标资格：</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26.4.1提供虚假材料谋取中标的。</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26.4.2向采购人、交易中心行贿或者提供其他不正当利益的。</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26.4.3属于本文件规定的无效条件，但在评标过程中又未被评委会发现的。</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26.4.4与采购人或者其他供应商恶意串通的。</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26.4.5采取不正当手段诋毁、排挤其他供应商的。</w:t>
      </w:r>
    </w:p>
    <w:p w:rsidR="00883773" w:rsidRDefault="003070FE">
      <w:pPr>
        <w:spacing w:line="400" w:lineRule="exact"/>
        <w:ind w:firstLine="480"/>
        <w:rPr>
          <w:rFonts w:ascii="宋体" w:hAnsi="宋体"/>
          <w:color w:val="000000"/>
          <w:sz w:val="24"/>
          <w:szCs w:val="24"/>
        </w:rPr>
      </w:pPr>
      <w:bookmarkStart w:id="168" w:name="_Toc200451960"/>
      <w:r>
        <w:rPr>
          <w:rFonts w:ascii="宋体" w:hAnsi="宋体" w:hint="eastAsia"/>
          <w:color w:val="000000"/>
          <w:sz w:val="24"/>
          <w:szCs w:val="24"/>
        </w:rPr>
        <w:t xml:space="preserve">26.5 </w:t>
      </w:r>
      <w:r>
        <w:rPr>
          <w:rFonts w:hAnsi="宋体" w:cs="宋体"/>
          <w:color w:val="000000"/>
          <w:sz w:val="24"/>
          <w:szCs w:val="24"/>
        </w:rPr>
        <w:t>有下列情形之一的，</w:t>
      </w:r>
      <w:r>
        <w:rPr>
          <w:rFonts w:hAnsi="宋体" w:cs="宋体" w:hint="eastAsia"/>
          <w:color w:val="000000"/>
          <w:sz w:val="24"/>
          <w:szCs w:val="24"/>
        </w:rPr>
        <w:t>视为投标人</w:t>
      </w:r>
      <w:r>
        <w:rPr>
          <w:rFonts w:hAnsi="宋体" w:cs="宋体"/>
          <w:color w:val="000000"/>
          <w:sz w:val="24"/>
          <w:szCs w:val="24"/>
        </w:rPr>
        <w:t>串通</w:t>
      </w:r>
      <w:r>
        <w:rPr>
          <w:rFonts w:hAnsi="宋体" w:cs="宋体" w:hint="eastAsia"/>
          <w:color w:val="000000"/>
          <w:sz w:val="24"/>
          <w:szCs w:val="24"/>
        </w:rPr>
        <w:t>投标，投标无效：</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26.5.1不同投标人的投标文件由同一单位或者个人编制。</w:t>
      </w:r>
    </w:p>
    <w:p w:rsidR="00883773" w:rsidRDefault="003070FE">
      <w:pPr>
        <w:snapToGrid w:val="0"/>
        <w:spacing w:line="400" w:lineRule="exact"/>
        <w:ind w:firstLineChars="200" w:firstLine="480"/>
        <w:rPr>
          <w:rFonts w:ascii="宋体" w:hAnsi="宋体"/>
          <w:color w:val="000000"/>
          <w:sz w:val="24"/>
          <w:szCs w:val="24"/>
        </w:rPr>
      </w:pPr>
      <w:r>
        <w:rPr>
          <w:rFonts w:ascii="宋体" w:hAnsi="宋体" w:hint="eastAsia"/>
          <w:color w:val="FF0000"/>
          <w:sz w:val="24"/>
          <w:szCs w:val="24"/>
        </w:rPr>
        <w:t>经查实，不同投标人的电子投标文件出自同一台电脑的；不同投标人的标书制作工具客户端标识码存在一致的；不同投标人从同一互联网协议地址上传投标文件的。</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26.5.2不同投标人委托同一单位或者个人办理投标事宜。</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26.5.3 不同投标人的投标文件载明的项目管理成员或者联系人员为同一人。</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26.5.4不同投标人的投标文件异常一致或者投标报价呈规律性差异。</w:t>
      </w:r>
    </w:p>
    <w:p w:rsidR="00883773" w:rsidRDefault="003070FE">
      <w:pPr>
        <w:pStyle w:val="41"/>
        <w:spacing w:before="0" w:after="0" w:line="400" w:lineRule="exact"/>
        <w:ind w:firstLine="600"/>
        <w:rPr>
          <w:rFonts w:ascii="黑体" w:hAnsi="宋体" w:cs="Times New Roman"/>
          <w:b w:val="0"/>
          <w:color w:val="000000"/>
          <w:sz w:val="30"/>
          <w:szCs w:val="30"/>
        </w:rPr>
      </w:pPr>
      <w:r>
        <w:rPr>
          <w:rFonts w:ascii="黑体" w:hAnsi="宋体" w:cs="Times New Roman" w:hint="eastAsia"/>
          <w:b w:val="0"/>
          <w:color w:val="000000"/>
          <w:sz w:val="30"/>
          <w:szCs w:val="30"/>
        </w:rPr>
        <w:t>2</w:t>
      </w:r>
      <w:r>
        <w:rPr>
          <w:rFonts w:ascii="黑体" w:hAnsi="宋体" w:cs="Times New Roman"/>
          <w:b w:val="0"/>
          <w:color w:val="000000"/>
          <w:sz w:val="30"/>
          <w:szCs w:val="30"/>
        </w:rPr>
        <w:t>7</w:t>
      </w:r>
      <w:r>
        <w:rPr>
          <w:rFonts w:ascii="黑体" w:hAnsi="宋体" w:cs="Times New Roman" w:hint="eastAsia"/>
          <w:b w:val="0"/>
          <w:color w:val="000000"/>
          <w:sz w:val="30"/>
          <w:szCs w:val="30"/>
        </w:rPr>
        <w:t>、质疑处理</w:t>
      </w:r>
      <w:bookmarkEnd w:id="168"/>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.1 提出质疑的供应商应当是参与所质疑项目采购活动的供应商。潜在供应</w:t>
      </w:r>
      <w:proofErr w:type="gramStart"/>
      <w:r>
        <w:rPr>
          <w:rFonts w:ascii="宋体" w:hAnsi="宋体" w:hint="eastAsia"/>
          <w:color w:val="000000"/>
          <w:sz w:val="24"/>
          <w:szCs w:val="24"/>
        </w:rPr>
        <w:t>商依法</w:t>
      </w:r>
      <w:proofErr w:type="gramEnd"/>
      <w:r>
        <w:rPr>
          <w:rFonts w:ascii="宋体" w:hAnsi="宋体" w:hint="eastAsia"/>
          <w:color w:val="000000"/>
          <w:sz w:val="24"/>
          <w:szCs w:val="24"/>
        </w:rPr>
        <w:t>获取其可质疑的采购文件的，可以对采购文件提出质疑。</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rsidR="00883773" w:rsidRDefault="003070FE">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.2.1</w:t>
      </w:r>
      <w:r>
        <w:rPr>
          <w:rFonts w:hAnsi="宋体" w:cs="宋体"/>
          <w:color w:val="000000"/>
          <w:sz w:val="24"/>
          <w:szCs w:val="24"/>
        </w:rPr>
        <w:t>对可以质疑的采购文件提出质疑的，为收到采购文件之日或者采购文件公告期限届满之日；</w:t>
      </w:r>
    </w:p>
    <w:p w:rsidR="00883773" w:rsidRDefault="003070FE">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.2.2</w:t>
      </w:r>
      <w:r>
        <w:rPr>
          <w:rFonts w:hAnsi="宋体" w:cs="宋体"/>
          <w:color w:val="000000"/>
          <w:sz w:val="24"/>
          <w:szCs w:val="24"/>
        </w:rPr>
        <w:t>对采购过程提出质疑的，为各采购程序环节结束之日；</w:t>
      </w:r>
    </w:p>
    <w:p w:rsidR="00883773" w:rsidRDefault="003070FE">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.2.3</w:t>
      </w:r>
      <w:r>
        <w:rPr>
          <w:rFonts w:hAnsi="宋体" w:cs="宋体"/>
          <w:color w:val="000000"/>
          <w:sz w:val="24"/>
          <w:szCs w:val="24"/>
        </w:rPr>
        <w:t>对中标或者成交结果提出质疑的，为中标或者成交结果公告期限届满之日。</w:t>
      </w:r>
    </w:p>
    <w:p w:rsidR="00883773" w:rsidRDefault="003070FE">
      <w:pPr>
        <w:spacing w:line="400" w:lineRule="exact"/>
        <w:ind w:firstLine="480"/>
        <w:rPr>
          <w:rFonts w:hAnsi="宋体" w:cs="宋体"/>
          <w:color w:val="000000"/>
          <w:sz w:val="24"/>
          <w:szCs w:val="24"/>
        </w:rPr>
      </w:pPr>
      <w:r>
        <w:rPr>
          <w:rFonts w:hAnsi="宋体" w:cs="宋体" w:hint="eastAsia"/>
          <w:color w:val="000000"/>
          <w:sz w:val="24"/>
          <w:szCs w:val="24"/>
        </w:rPr>
        <w:t>供应商应当在法定质疑期内一次性提出针对同一采购程序环节的质疑。供应商如在法定期限内对同一采购程序环节提出多次质疑的，交易中心、</w:t>
      </w:r>
      <w:r>
        <w:rPr>
          <w:rFonts w:hAnsi="宋体" w:cs="宋体"/>
          <w:color w:val="000000"/>
          <w:sz w:val="24"/>
          <w:szCs w:val="24"/>
        </w:rPr>
        <w:t>采购人</w:t>
      </w:r>
      <w:r>
        <w:rPr>
          <w:rFonts w:hAnsi="宋体" w:cs="宋体" w:hint="eastAsia"/>
          <w:color w:val="000000"/>
          <w:sz w:val="24"/>
          <w:szCs w:val="24"/>
        </w:rPr>
        <w:t>将只对供应商第一次质疑</w:t>
      </w:r>
      <w:proofErr w:type="gramStart"/>
      <w:r>
        <w:rPr>
          <w:rFonts w:hAnsi="宋体" w:cs="宋体" w:hint="eastAsia"/>
          <w:color w:val="000000"/>
          <w:sz w:val="24"/>
          <w:szCs w:val="24"/>
        </w:rPr>
        <w:t>作出</w:t>
      </w:r>
      <w:proofErr w:type="gramEnd"/>
      <w:r>
        <w:rPr>
          <w:rFonts w:hAnsi="宋体" w:cs="宋体" w:hint="eastAsia"/>
          <w:color w:val="000000"/>
          <w:sz w:val="24"/>
          <w:szCs w:val="24"/>
        </w:rPr>
        <w:t>答复。</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.3质疑</w:t>
      </w:r>
      <w:proofErr w:type="gramStart"/>
      <w:r>
        <w:rPr>
          <w:rFonts w:ascii="宋体" w:hAnsi="宋体" w:hint="eastAsia"/>
          <w:color w:val="000000"/>
          <w:sz w:val="24"/>
          <w:szCs w:val="24"/>
        </w:rPr>
        <w:t>函必须</w:t>
      </w:r>
      <w:proofErr w:type="gramEnd"/>
      <w:r>
        <w:rPr>
          <w:rFonts w:ascii="宋体" w:hAnsi="宋体" w:hint="eastAsia"/>
          <w:color w:val="000000"/>
          <w:sz w:val="24"/>
          <w:szCs w:val="24"/>
        </w:rPr>
        <w:t>按照本招标文件中《质疑函范本》要求的格式和内容进行填写。供应商如组成联合体参加投标，则《质疑函范本》中要求签字、盖章、加盖公章之处，联合体各方均须按要求签字、盖章、加盖公章。</w:t>
      </w:r>
    </w:p>
    <w:p w:rsidR="00883773" w:rsidRDefault="003070FE" w:rsidP="00E419F5">
      <w:pPr>
        <w:spacing w:line="400" w:lineRule="exact"/>
        <w:ind w:firstLine="480"/>
        <w:rPr>
          <w:rFonts w:ascii="宋体" w:hAnsi="宋体"/>
          <w:b/>
          <w:sz w:val="24"/>
          <w:szCs w:val="24"/>
          <w:highlight w:val="yellow"/>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.4</w:t>
      </w:r>
      <w:r>
        <w:rPr>
          <w:rFonts w:ascii="宋体" w:hAnsi="宋体" w:hint="eastAsia"/>
          <w:sz w:val="24"/>
          <w:szCs w:val="24"/>
        </w:rPr>
        <w:t>供应商（含潜在</w:t>
      </w:r>
      <w:r>
        <w:rPr>
          <w:rFonts w:ascii="宋体" w:hAnsi="宋体"/>
          <w:sz w:val="24"/>
          <w:szCs w:val="24"/>
        </w:rPr>
        <w:t>供应商</w:t>
      </w:r>
      <w:r>
        <w:rPr>
          <w:rFonts w:ascii="宋体" w:hAnsi="宋体" w:hint="eastAsia"/>
          <w:sz w:val="24"/>
          <w:szCs w:val="24"/>
        </w:rPr>
        <w:t>）对与</w:t>
      </w:r>
      <w:r>
        <w:rPr>
          <w:rFonts w:ascii="宋体" w:hAnsi="宋体"/>
          <w:sz w:val="24"/>
          <w:szCs w:val="24"/>
        </w:rPr>
        <w:t>本项目</w:t>
      </w:r>
      <w:r>
        <w:rPr>
          <w:rFonts w:ascii="宋体" w:hAnsi="宋体" w:hint="eastAsia"/>
          <w:sz w:val="24"/>
          <w:szCs w:val="24"/>
        </w:rPr>
        <w:t>有关的</w:t>
      </w:r>
      <w:r>
        <w:rPr>
          <w:rFonts w:ascii="宋体" w:hAnsi="宋体"/>
          <w:sz w:val="24"/>
          <w:szCs w:val="24"/>
        </w:rPr>
        <w:t>所有询问、质疑</w:t>
      </w:r>
      <w:r>
        <w:rPr>
          <w:rFonts w:ascii="宋体" w:hAnsi="宋体" w:hint="eastAsia"/>
          <w:sz w:val="24"/>
          <w:szCs w:val="24"/>
        </w:rPr>
        <w:t>均</w:t>
      </w:r>
      <w:r>
        <w:rPr>
          <w:rFonts w:ascii="宋体" w:hAnsi="宋体"/>
          <w:sz w:val="24"/>
          <w:szCs w:val="24"/>
        </w:rPr>
        <w:t>请向采购人提出，由采购人负责答复。</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采购人及交易中心只接收以纸质原件形式送达的质疑,建议供应商尽量通过邮寄</w:t>
      </w:r>
      <w:r>
        <w:rPr>
          <w:rFonts w:ascii="宋体" w:hAnsi="宋体" w:hint="eastAsia"/>
          <w:color w:val="000000"/>
          <w:sz w:val="24"/>
          <w:szCs w:val="24"/>
        </w:rPr>
        <w:lastRenderedPageBreak/>
        <w:t>方式提交质疑（采购人和交易中心不接受无快递</w:t>
      </w:r>
      <w:proofErr w:type="gramStart"/>
      <w:r>
        <w:rPr>
          <w:rFonts w:ascii="宋体" w:hAnsi="宋体" w:hint="eastAsia"/>
          <w:color w:val="000000"/>
          <w:sz w:val="24"/>
          <w:szCs w:val="24"/>
        </w:rPr>
        <w:t>运单号</w:t>
      </w:r>
      <w:proofErr w:type="gramEnd"/>
      <w:r>
        <w:rPr>
          <w:rFonts w:ascii="宋体" w:hAnsi="宋体" w:hint="eastAsia"/>
          <w:color w:val="000000"/>
          <w:sz w:val="24"/>
          <w:szCs w:val="24"/>
        </w:rPr>
        <w:t>的快递）。</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质疑接收人及联系方式见招标文件第一章。</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.5 以下情形的质疑不予受理</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27.5.1 内容不符合《政府采购质疑和投诉办法》第十二条规定的质疑。</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27.5.2 超出政府采购法定期限的质疑。</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27.5.3 以传真、电子邮件等方式递交的非原件形式的质疑。</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27.5.4 未参加投标活动的供应商或在投标活动中自身权益未受到损害的供应商所提出的质疑。</w:t>
      </w:r>
    </w:p>
    <w:p w:rsidR="00883773" w:rsidRDefault="003070FE">
      <w:pPr>
        <w:spacing w:line="400" w:lineRule="exact"/>
        <w:ind w:firstLine="480"/>
        <w:rPr>
          <w:rFonts w:ascii="宋体" w:hAnsi="宋体"/>
          <w:color w:val="000000"/>
          <w:sz w:val="24"/>
          <w:szCs w:val="24"/>
        </w:rPr>
      </w:pPr>
      <w:r>
        <w:rPr>
          <w:rFonts w:ascii="宋体" w:hAnsi="宋体" w:hint="eastAsia"/>
          <w:color w:val="000000"/>
          <w:sz w:val="24"/>
          <w:szCs w:val="24"/>
        </w:rPr>
        <w:t>27.5.5供应商组成联合体参加投标，联合体中任何一方或多方未按要求签字、盖章、加盖公章的质疑。</w:t>
      </w:r>
    </w:p>
    <w:p w:rsidR="00883773" w:rsidRDefault="003070FE">
      <w:pPr>
        <w:spacing w:line="400" w:lineRule="exact"/>
        <w:ind w:firstLine="468"/>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883773" w:rsidRDefault="003070FE">
      <w:pPr>
        <w:pStyle w:val="41"/>
        <w:spacing w:before="0" w:after="0" w:line="400" w:lineRule="exact"/>
        <w:ind w:firstLine="600"/>
        <w:rPr>
          <w:rFonts w:ascii="黑体" w:hAnsi="宋体" w:cs="Times New Roman"/>
          <w:b w:val="0"/>
          <w:color w:val="000000"/>
          <w:sz w:val="30"/>
          <w:szCs w:val="30"/>
        </w:rPr>
      </w:pPr>
      <w:r>
        <w:rPr>
          <w:rFonts w:ascii="黑体" w:hAnsi="宋体" w:cs="Times New Roman" w:hint="eastAsia"/>
          <w:b w:val="0"/>
          <w:color w:val="000000"/>
          <w:sz w:val="30"/>
          <w:szCs w:val="30"/>
        </w:rPr>
        <w:t>2</w:t>
      </w:r>
      <w:r>
        <w:rPr>
          <w:rFonts w:ascii="黑体" w:hAnsi="宋体" w:cs="Times New Roman"/>
          <w:b w:val="0"/>
          <w:color w:val="000000"/>
          <w:sz w:val="30"/>
          <w:szCs w:val="30"/>
        </w:rPr>
        <w:t>8</w:t>
      </w:r>
      <w:r>
        <w:rPr>
          <w:rFonts w:ascii="黑体" w:hAnsi="宋体" w:cs="Times New Roman" w:hint="eastAsia"/>
          <w:b w:val="0"/>
          <w:color w:val="000000"/>
          <w:sz w:val="30"/>
          <w:szCs w:val="30"/>
        </w:rPr>
        <w:t>、中标通知书</w:t>
      </w:r>
    </w:p>
    <w:p w:rsidR="00883773" w:rsidRDefault="003070FE">
      <w:pPr>
        <w:spacing w:line="400" w:lineRule="exact"/>
        <w:ind w:firstLine="600"/>
        <w:rPr>
          <w:rFonts w:ascii="宋体" w:hAnsi="宋体"/>
          <w:color w:val="000000"/>
          <w:sz w:val="24"/>
          <w:szCs w:val="24"/>
        </w:rPr>
      </w:pPr>
      <w:r>
        <w:rPr>
          <w:rFonts w:ascii="宋体" w:hAnsi="宋体" w:hint="eastAsia"/>
          <w:color w:val="000000"/>
          <w:sz w:val="24"/>
          <w:szCs w:val="24"/>
        </w:rPr>
        <w:t>28.l中标结果确定后，交易中心将向中标供应商发出中标通知书。请中标供应商在中标结果公告届满之日起30日内,使用CA数字证书登录苏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系统及时下载中标通知书。因系统存储空间有限，自中标结果公告届满之日起30日后，苏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系统不再保证提供下载中标通知书服务,因未及时下载而造成的不利后果由中标供应商自行承担。</w:t>
      </w:r>
    </w:p>
    <w:p w:rsidR="00883773" w:rsidRDefault="003070FE">
      <w:pPr>
        <w:spacing w:line="400" w:lineRule="exact"/>
        <w:ind w:firstLine="600"/>
        <w:rPr>
          <w:rFonts w:ascii="宋体" w:hAnsi="宋体"/>
          <w:color w:val="000000"/>
          <w:sz w:val="24"/>
          <w:szCs w:val="24"/>
        </w:rPr>
      </w:pPr>
      <w:r>
        <w:rPr>
          <w:rFonts w:ascii="宋体" w:hAnsi="宋体" w:hint="eastAsia"/>
          <w:color w:val="000000"/>
          <w:sz w:val="24"/>
          <w:szCs w:val="24"/>
        </w:rPr>
        <w:t>28.</w:t>
      </w:r>
      <w:r>
        <w:rPr>
          <w:rFonts w:ascii="宋体" w:hAnsi="宋体"/>
          <w:color w:val="000000"/>
          <w:sz w:val="24"/>
          <w:szCs w:val="24"/>
        </w:rPr>
        <w:t>2</w:t>
      </w:r>
      <w:r>
        <w:rPr>
          <w:rFonts w:ascii="宋体" w:hAnsi="宋体" w:hint="eastAsia"/>
          <w:color w:val="000000"/>
          <w:sz w:val="24"/>
          <w:szCs w:val="24"/>
        </w:rPr>
        <w:t>中标通知书将是合同的一个组成部分。对采购人和中标供应商均具有法律效力。中标通知书发出后，采购人改变中标结果的，或者中标供应商放弃中标项目的，应当依法承担法律责任。</w:t>
      </w:r>
    </w:p>
    <w:p w:rsidR="00883773" w:rsidRDefault="003070FE">
      <w:pPr>
        <w:keepNext/>
        <w:keepLines/>
        <w:spacing w:before="156" w:after="156" w:line="400" w:lineRule="exact"/>
        <w:outlineLvl w:val="2"/>
        <w:rPr>
          <w:b/>
          <w:bCs/>
          <w:sz w:val="32"/>
          <w:szCs w:val="32"/>
        </w:rPr>
      </w:pPr>
      <w:r>
        <w:rPr>
          <w:rFonts w:hint="eastAsia"/>
          <w:b/>
          <w:bCs/>
          <w:sz w:val="32"/>
          <w:szCs w:val="32"/>
        </w:rPr>
        <w:t>七、授予合同</w:t>
      </w:r>
      <w:bookmarkEnd w:id="164"/>
      <w:bookmarkEnd w:id="165"/>
      <w:bookmarkEnd w:id="166"/>
      <w:bookmarkEnd w:id="167"/>
    </w:p>
    <w:p w:rsidR="00883773" w:rsidRDefault="003070FE">
      <w:pPr>
        <w:pStyle w:val="41"/>
        <w:spacing w:before="0" w:after="0" w:line="400" w:lineRule="exact"/>
        <w:ind w:firstLine="600"/>
        <w:rPr>
          <w:rFonts w:ascii="黑体" w:hAnsi="宋体" w:cs="Times New Roman"/>
          <w:b w:val="0"/>
          <w:color w:val="000000"/>
          <w:sz w:val="30"/>
          <w:szCs w:val="30"/>
        </w:rPr>
      </w:pPr>
      <w:bookmarkStart w:id="169" w:name="_Toc513029237"/>
      <w:bookmarkStart w:id="170" w:name="_Toc16938553"/>
      <w:bookmarkStart w:id="171" w:name="_Toc20823309"/>
      <w:r>
        <w:rPr>
          <w:rFonts w:ascii="黑体" w:hAnsi="宋体" w:cs="Times New Roman"/>
          <w:b w:val="0"/>
          <w:color w:val="000000"/>
          <w:sz w:val="30"/>
          <w:szCs w:val="30"/>
        </w:rPr>
        <w:t>29</w:t>
      </w:r>
      <w:r>
        <w:rPr>
          <w:rFonts w:ascii="黑体" w:hAnsi="宋体" w:cs="Times New Roman" w:hint="eastAsia"/>
          <w:b w:val="0"/>
          <w:color w:val="000000"/>
          <w:sz w:val="30"/>
          <w:szCs w:val="30"/>
        </w:rPr>
        <w:t>、签订合同</w:t>
      </w:r>
    </w:p>
    <w:p w:rsidR="00883773" w:rsidRDefault="003070FE">
      <w:pPr>
        <w:spacing w:line="400" w:lineRule="exact"/>
        <w:ind w:firstLine="600"/>
        <w:rPr>
          <w:rFonts w:ascii="宋体" w:hAnsi="宋体"/>
          <w:color w:val="000000"/>
          <w:sz w:val="24"/>
          <w:szCs w:val="24"/>
        </w:rPr>
      </w:pPr>
      <w:r>
        <w:rPr>
          <w:rFonts w:ascii="宋体" w:hAnsi="宋体" w:hint="eastAsia"/>
          <w:bCs/>
          <w:color w:val="000000"/>
          <w:sz w:val="24"/>
          <w:szCs w:val="24"/>
        </w:rPr>
        <w:t>29.</w:t>
      </w:r>
      <w:r>
        <w:rPr>
          <w:rFonts w:ascii="宋体" w:hAnsi="宋体" w:hint="eastAsia"/>
          <w:color w:val="000000"/>
          <w:sz w:val="24"/>
          <w:szCs w:val="24"/>
        </w:rPr>
        <w:t>l中标供应商应当在中标通知书发出之日起三十日内，按照招标文件确定的事项与采购人签订政府采购合同。</w:t>
      </w:r>
    </w:p>
    <w:p w:rsidR="00883773" w:rsidRDefault="003070FE">
      <w:pPr>
        <w:spacing w:line="400" w:lineRule="exact"/>
        <w:ind w:firstLine="600"/>
        <w:rPr>
          <w:rFonts w:ascii="宋体" w:hAnsi="宋体"/>
          <w:color w:val="000000"/>
          <w:sz w:val="24"/>
          <w:szCs w:val="24"/>
        </w:rPr>
      </w:pPr>
      <w:r>
        <w:rPr>
          <w:rFonts w:ascii="宋体" w:hAnsi="宋体" w:hint="eastAsia"/>
          <w:color w:val="000000"/>
          <w:sz w:val="24"/>
          <w:szCs w:val="24"/>
        </w:rPr>
        <w:t>29.2招标文件、中标供应商的投标文件及招标过程中有关澄清、承诺文件均应作为合同附件。</w:t>
      </w:r>
    </w:p>
    <w:p w:rsidR="00883773" w:rsidRDefault="003070FE">
      <w:pPr>
        <w:spacing w:line="400" w:lineRule="exact"/>
        <w:ind w:firstLine="600"/>
        <w:rPr>
          <w:rFonts w:ascii="宋体" w:hAnsi="宋体"/>
          <w:color w:val="000000"/>
          <w:sz w:val="24"/>
          <w:szCs w:val="24"/>
        </w:rPr>
      </w:pPr>
      <w:r>
        <w:rPr>
          <w:rFonts w:ascii="宋体" w:hAnsi="宋体" w:hint="eastAsia"/>
          <w:color w:val="000000"/>
          <w:sz w:val="24"/>
          <w:szCs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bookmarkEnd w:id="169"/>
    <w:bookmarkEnd w:id="170"/>
    <w:bookmarkEnd w:id="171"/>
    <w:p w:rsidR="00883773" w:rsidRDefault="003070FE">
      <w:pPr>
        <w:pStyle w:val="41"/>
        <w:spacing w:before="0" w:after="0" w:line="400" w:lineRule="exact"/>
        <w:ind w:firstLine="600"/>
        <w:rPr>
          <w:rFonts w:ascii="黑体" w:hAnsi="宋体" w:cs="Times New Roman"/>
          <w:b w:val="0"/>
          <w:color w:val="000000"/>
          <w:sz w:val="30"/>
          <w:szCs w:val="30"/>
        </w:rPr>
      </w:pPr>
      <w:r>
        <w:rPr>
          <w:rFonts w:ascii="黑体" w:hAnsi="宋体" w:cs="Times New Roman" w:hint="eastAsia"/>
          <w:b w:val="0"/>
          <w:color w:val="000000"/>
          <w:sz w:val="30"/>
          <w:szCs w:val="30"/>
        </w:rPr>
        <w:t>30、政府采购履约资金扶持政策</w:t>
      </w:r>
    </w:p>
    <w:p w:rsidR="00883773" w:rsidRDefault="003070FE">
      <w:pPr>
        <w:pStyle w:val="13"/>
        <w:spacing w:line="400" w:lineRule="exact"/>
        <w:rPr>
          <w:color w:val="000000"/>
        </w:rPr>
      </w:pPr>
      <w:r>
        <w:rPr>
          <w:rFonts w:ascii="宋体" w:hAnsi="宋体" w:hint="eastAsia"/>
          <w:bCs/>
          <w:color w:val="000000"/>
          <w:sz w:val="24"/>
        </w:rPr>
        <w:t>中标供应商可凭政府采购合同办理融资贷款，详情请见江苏政府采购网“政采贷”专栏。</w:t>
      </w:r>
    </w:p>
    <w:p w:rsidR="00883773" w:rsidRDefault="00883773">
      <w:pPr>
        <w:rPr>
          <w:color w:val="000000"/>
        </w:rPr>
      </w:pPr>
    </w:p>
    <w:p w:rsidR="00883773" w:rsidRDefault="003070FE">
      <w:pPr>
        <w:pStyle w:val="110"/>
        <w:rPr>
          <w:rFonts w:ascii="黑体" w:eastAsia="黑体"/>
          <w:bCs/>
          <w:color w:val="000000"/>
          <w:sz w:val="44"/>
        </w:rPr>
      </w:pPr>
      <w:r>
        <w:rPr>
          <w:rFonts w:ascii="黑体" w:eastAsia="黑体" w:hint="eastAsia"/>
          <w:bCs/>
          <w:color w:val="000000"/>
          <w:sz w:val="44"/>
        </w:rPr>
        <w:t>第三章合同</w:t>
      </w:r>
      <w:bookmarkEnd w:id="47"/>
      <w:bookmarkEnd w:id="48"/>
      <w:bookmarkEnd w:id="49"/>
      <w:bookmarkEnd w:id="50"/>
      <w:bookmarkEnd w:id="51"/>
      <w:r>
        <w:rPr>
          <w:rFonts w:ascii="黑体" w:eastAsia="黑体" w:hint="eastAsia"/>
          <w:bCs/>
          <w:color w:val="000000"/>
          <w:sz w:val="44"/>
        </w:rPr>
        <w:t>文本</w:t>
      </w:r>
    </w:p>
    <w:p w:rsidR="00883773" w:rsidRDefault="00883773">
      <w:pPr>
        <w:spacing w:before="145" w:after="145"/>
        <w:jc w:val="center"/>
        <w:outlineLvl w:val="0"/>
        <w:rPr>
          <w:rFonts w:ascii="宋体" w:hAnsi="宋体"/>
          <w:b/>
          <w:color w:val="000000"/>
          <w:sz w:val="30"/>
        </w:rPr>
      </w:pPr>
      <w:bookmarkStart w:id="172" w:name="_Toc16938559"/>
      <w:bookmarkStart w:id="173" w:name="_Toc20823315"/>
      <w:bookmarkStart w:id="174" w:name="_Toc513029243"/>
    </w:p>
    <w:p w:rsidR="00883773" w:rsidRDefault="003070FE">
      <w:pPr>
        <w:spacing w:before="145" w:after="145"/>
        <w:jc w:val="center"/>
        <w:outlineLvl w:val="0"/>
        <w:rPr>
          <w:rFonts w:ascii="宋体" w:hAnsi="宋体"/>
          <w:b/>
          <w:bCs/>
          <w:color w:val="000000"/>
          <w:sz w:val="30"/>
          <w:szCs w:val="20"/>
        </w:rPr>
      </w:pPr>
      <w:r>
        <w:rPr>
          <w:rFonts w:ascii="宋体" w:hAnsi="宋体" w:hint="eastAsia"/>
          <w:b/>
          <w:color w:val="000000"/>
          <w:sz w:val="30"/>
        </w:rPr>
        <w:t>江苏省政府采购合同（服务）（合同编号）</w:t>
      </w:r>
    </w:p>
    <w:p w:rsidR="00883773" w:rsidRDefault="003070FE">
      <w:pPr>
        <w:spacing w:before="120" w:after="120"/>
        <w:rPr>
          <w:rFonts w:ascii="宋体" w:hAnsi="宋体" w:cs="Courier New"/>
          <w:color w:val="000000"/>
          <w:sz w:val="24"/>
          <w:szCs w:val="24"/>
        </w:rPr>
      </w:pPr>
      <w:r>
        <w:rPr>
          <w:rFonts w:ascii="宋体" w:hAnsi="宋体" w:cs="Courier New"/>
          <w:color w:val="000000"/>
          <w:sz w:val="24"/>
          <w:szCs w:val="24"/>
        </w:rPr>
        <w:t>项目名称：</w:t>
      </w:r>
      <w:r>
        <w:rPr>
          <w:rFonts w:ascii="宋体" w:hAnsi="宋体" w:cs="Courier New" w:hint="eastAsia"/>
          <w:color w:val="000000"/>
          <w:sz w:val="24"/>
          <w:szCs w:val="24"/>
        </w:rPr>
        <w:t>宝应县环境卫生管理处环卫车辆加油服务项目</w:t>
      </w:r>
    </w:p>
    <w:p w:rsidR="00883773" w:rsidRDefault="003070FE">
      <w:pPr>
        <w:spacing w:before="120" w:after="120"/>
        <w:rPr>
          <w:rFonts w:ascii="宋体" w:hAnsi="宋体" w:cs="Courier New"/>
          <w:color w:val="000000"/>
          <w:sz w:val="24"/>
          <w:szCs w:val="24"/>
        </w:rPr>
      </w:pPr>
      <w:r>
        <w:rPr>
          <w:rFonts w:ascii="宋体" w:hAnsi="宋体" w:cs="Courier New"/>
          <w:color w:val="000000"/>
          <w:sz w:val="24"/>
          <w:szCs w:val="24"/>
        </w:rPr>
        <w:t>项目编号：</w:t>
      </w:r>
    </w:p>
    <w:p w:rsidR="00883773" w:rsidRDefault="003070FE">
      <w:pPr>
        <w:spacing w:before="120" w:after="120"/>
        <w:rPr>
          <w:rFonts w:ascii="宋体" w:hAnsi="宋体" w:cs="Courier New"/>
          <w:color w:val="000000"/>
          <w:sz w:val="24"/>
          <w:szCs w:val="24"/>
        </w:rPr>
      </w:pPr>
      <w:r>
        <w:rPr>
          <w:rFonts w:ascii="宋体" w:hAnsi="宋体" w:cs="Courier New" w:hint="eastAsia"/>
          <w:color w:val="000000"/>
          <w:sz w:val="24"/>
          <w:szCs w:val="24"/>
        </w:rPr>
        <w:t>采购包号：</w:t>
      </w:r>
    </w:p>
    <w:p w:rsidR="00883773" w:rsidRDefault="003070FE">
      <w:pPr>
        <w:pStyle w:val="1a"/>
        <w:spacing w:before="120" w:after="120"/>
        <w:rPr>
          <w:rFonts w:hAnsi="宋体"/>
          <w:color w:val="000000"/>
          <w:sz w:val="24"/>
          <w:szCs w:val="24"/>
        </w:rPr>
      </w:pPr>
      <w:r>
        <w:rPr>
          <w:rFonts w:hAnsi="宋体"/>
          <w:color w:val="000000"/>
          <w:sz w:val="24"/>
          <w:szCs w:val="24"/>
        </w:rPr>
        <w:t>甲方：（买方</w:t>
      </w:r>
      <w:r>
        <w:rPr>
          <w:rFonts w:hAnsi="宋体" w:hint="eastAsia"/>
          <w:color w:val="000000"/>
          <w:sz w:val="24"/>
          <w:szCs w:val="24"/>
        </w:rPr>
        <w:t>/采购人</w:t>
      </w:r>
      <w:r>
        <w:rPr>
          <w:rFonts w:hAnsi="宋体"/>
          <w:color w:val="000000"/>
          <w:sz w:val="24"/>
          <w:szCs w:val="24"/>
        </w:rPr>
        <w:t>）_________</w:t>
      </w:r>
    </w:p>
    <w:p w:rsidR="00883773" w:rsidRDefault="003070FE">
      <w:pPr>
        <w:pStyle w:val="1a"/>
        <w:spacing w:before="120" w:after="120"/>
        <w:rPr>
          <w:rFonts w:hAnsi="宋体"/>
          <w:color w:val="000000"/>
          <w:sz w:val="24"/>
          <w:szCs w:val="24"/>
        </w:rPr>
      </w:pPr>
      <w:r>
        <w:rPr>
          <w:rFonts w:hAnsi="宋体"/>
          <w:color w:val="000000"/>
          <w:sz w:val="24"/>
          <w:szCs w:val="24"/>
        </w:rPr>
        <w:t>乙方：（卖方</w:t>
      </w:r>
      <w:r>
        <w:rPr>
          <w:rFonts w:hAnsi="宋体" w:hint="eastAsia"/>
          <w:color w:val="000000"/>
          <w:sz w:val="24"/>
          <w:szCs w:val="24"/>
        </w:rPr>
        <w:t>/中标</w:t>
      </w:r>
      <w:r>
        <w:rPr>
          <w:rFonts w:hAnsi="宋体"/>
          <w:color w:val="000000"/>
          <w:sz w:val="24"/>
          <w:szCs w:val="24"/>
        </w:rPr>
        <w:t>供应商）_________</w:t>
      </w:r>
    </w:p>
    <w:p w:rsidR="00883773" w:rsidRDefault="003070FE">
      <w:pPr>
        <w:pStyle w:val="1a"/>
        <w:spacing w:before="120" w:after="120"/>
        <w:rPr>
          <w:rFonts w:hAnsi="宋体"/>
          <w:b/>
          <w:color w:val="000000"/>
          <w:sz w:val="24"/>
          <w:szCs w:val="24"/>
        </w:rPr>
      </w:pPr>
      <w:r>
        <w:rPr>
          <w:rFonts w:hAnsi="宋体"/>
          <w:color w:val="000000"/>
          <w:sz w:val="24"/>
          <w:szCs w:val="24"/>
        </w:rPr>
        <w:t>甲、乙双方根据</w:t>
      </w:r>
      <w:r>
        <w:rPr>
          <w:rFonts w:hAnsi="宋体" w:hint="eastAsia"/>
          <w:color w:val="000000"/>
          <w:sz w:val="24"/>
          <w:szCs w:val="24"/>
        </w:rPr>
        <w:t>扬州市公共资源交易中心宝应分中心</w:t>
      </w:r>
      <w:r>
        <w:rPr>
          <w:rFonts w:hAnsi="宋体"/>
          <w:color w:val="000000"/>
          <w:sz w:val="24"/>
          <w:szCs w:val="24"/>
        </w:rPr>
        <w:t>项目公开招标的结果，签署本合同。</w:t>
      </w:r>
    </w:p>
    <w:p w:rsidR="00883773" w:rsidRDefault="003070FE">
      <w:pPr>
        <w:pStyle w:val="1a"/>
        <w:spacing w:before="120" w:after="120"/>
        <w:rPr>
          <w:rFonts w:hAnsi="宋体"/>
          <w:b/>
          <w:color w:val="000000"/>
          <w:sz w:val="24"/>
          <w:szCs w:val="24"/>
        </w:rPr>
      </w:pPr>
      <w:r>
        <w:rPr>
          <w:rFonts w:hAnsi="宋体"/>
          <w:b/>
          <w:color w:val="000000"/>
          <w:sz w:val="24"/>
          <w:szCs w:val="24"/>
        </w:rPr>
        <w:t>一、</w:t>
      </w:r>
      <w:r>
        <w:rPr>
          <w:rFonts w:hAnsi="宋体" w:hint="eastAsia"/>
          <w:b/>
          <w:color w:val="000000"/>
          <w:sz w:val="24"/>
          <w:szCs w:val="24"/>
        </w:rPr>
        <w:t>合同</w:t>
      </w:r>
      <w:r>
        <w:rPr>
          <w:rFonts w:hAnsi="宋体"/>
          <w:b/>
          <w:color w:val="000000"/>
          <w:sz w:val="24"/>
          <w:szCs w:val="24"/>
        </w:rPr>
        <w:t>内容</w:t>
      </w:r>
    </w:p>
    <w:p w:rsidR="00883773" w:rsidRDefault="003070FE">
      <w:pPr>
        <w:pStyle w:val="1a"/>
        <w:spacing w:before="120" w:after="120"/>
        <w:rPr>
          <w:rFonts w:hAnsi="宋体"/>
          <w:color w:val="000000"/>
          <w:sz w:val="24"/>
          <w:szCs w:val="24"/>
        </w:rPr>
      </w:pPr>
      <w:r>
        <w:rPr>
          <w:rFonts w:hAnsi="宋体"/>
          <w:color w:val="000000"/>
          <w:sz w:val="24"/>
          <w:szCs w:val="24"/>
        </w:rPr>
        <w:t xml:space="preserve">1.1 </w:t>
      </w:r>
      <w:r>
        <w:rPr>
          <w:rFonts w:hAnsi="宋体" w:hint="eastAsia"/>
          <w:color w:val="000000"/>
          <w:sz w:val="24"/>
          <w:szCs w:val="24"/>
        </w:rPr>
        <w:t>标的</w:t>
      </w:r>
      <w:r>
        <w:rPr>
          <w:rFonts w:hAnsi="宋体"/>
          <w:color w:val="000000"/>
          <w:sz w:val="24"/>
          <w:szCs w:val="24"/>
        </w:rPr>
        <w:t>名称：</w:t>
      </w:r>
    </w:p>
    <w:p w:rsidR="00883773" w:rsidRDefault="003070FE">
      <w:pPr>
        <w:pStyle w:val="1a"/>
        <w:spacing w:before="120" w:after="120"/>
        <w:rPr>
          <w:rFonts w:hAnsi="宋体"/>
          <w:color w:val="000000"/>
          <w:sz w:val="24"/>
          <w:szCs w:val="24"/>
        </w:rPr>
      </w:pPr>
      <w:r>
        <w:rPr>
          <w:rFonts w:hAnsi="宋体"/>
          <w:color w:val="000000"/>
          <w:sz w:val="24"/>
          <w:szCs w:val="24"/>
        </w:rPr>
        <w:t>1.2</w:t>
      </w:r>
      <w:r>
        <w:rPr>
          <w:rFonts w:hAnsi="宋体" w:hint="eastAsia"/>
          <w:color w:val="000000"/>
          <w:sz w:val="24"/>
          <w:szCs w:val="24"/>
        </w:rPr>
        <w:t>标的质量：</w:t>
      </w:r>
    </w:p>
    <w:p w:rsidR="00883773" w:rsidRDefault="003070FE">
      <w:pPr>
        <w:pStyle w:val="1a"/>
        <w:spacing w:before="120" w:after="120"/>
        <w:rPr>
          <w:rFonts w:hAnsi="宋体"/>
          <w:color w:val="000000"/>
          <w:sz w:val="24"/>
          <w:szCs w:val="24"/>
        </w:rPr>
      </w:pPr>
      <w:r>
        <w:rPr>
          <w:rFonts w:hAnsi="宋体" w:hint="eastAsia"/>
          <w:color w:val="000000"/>
          <w:sz w:val="24"/>
          <w:szCs w:val="24"/>
        </w:rPr>
        <w:t>1.3 标的数量（规模）：</w:t>
      </w:r>
    </w:p>
    <w:p w:rsidR="00883773" w:rsidRDefault="003070FE">
      <w:pPr>
        <w:pStyle w:val="1a"/>
        <w:spacing w:before="120" w:after="120"/>
        <w:rPr>
          <w:rFonts w:hAnsi="宋体"/>
          <w:color w:val="000000"/>
          <w:sz w:val="24"/>
          <w:szCs w:val="24"/>
        </w:rPr>
      </w:pPr>
      <w:r>
        <w:rPr>
          <w:rFonts w:hAnsi="宋体" w:hint="eastAsia"/>
          <w:color w:val="000000"/>
          <w:sz w:val="24"/>
          <w:szCs w:val="24"/>
        </w:rPr>
        <w:t>1.4 履行时间（期限）：</w:t>
      </w:r>
    </w:p>
    <w:p w:rsidR="00883773" w:rsidRDefault="003070FE">
      <w:pPr>
        <w:pStyle w:val="1a"/>
        <w:spacing w:before="120" w:after="120"/>
        <w:rPr>
          <w:rFonts w:hAnsi="宋体"/>
          <w:color w:val="000000"/>
          <w:sz w:val="24"/>
          <w:szCs w:val="24"/>
        </w:rPr>
      </w:pPr>
      <w:r>
        <w:rPr>
          <w:rFonts w:hAnsi="宋体" w:hint="eastAsia"/>
          <w:color w:val="000000"/>
          <w:sz w:val="24"/>
          <w:szCs w:val="24"/>
        </w:rPr>
        <w:t>1.5 履行地点：</w:t>
      </w:r>
    </w:p>
    <w:p w:rsidR="00883773" w:rsidRDefault="003070FE">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6履行方式：</w:t>
      </w:r>
    </w:p>
    <w:p w:rsidR="00883773" w:rsidRDefault="003070FE">
      <w:pPr>
        <w:pStyle w:val="1a"/>
        <w:spacing w:before="120" w:after="120"/>
        <w:rPr>
          <w:rFonts w:hAnsi="宋体"/>
          <w:b/>
          <w:color w:val="000000"/>
          <w:sz w:val="24"/>
          <w:szCs w:val="24"/>
        </w:rPr>
      </w:pPr>
      <w:r>
        <w:rPr>
          <w:rFonts w:hAnsi="宋体"/>
          <w:b/>
          <w:color w:val="000000"/>
          <w:sz w:val="24"/>
          <w:szCs w:val="24"/>
        </w:rPr>
        <w:t>二、合同金额</w:t>
      </w:r>
    </w:p>
    <w:p w:rsidR="00883773" w:rsidRDefault="003070FE">
      <w:pPr>
        <w:pStyle w:val="1a"/>
        <w:spacing w:before="120" w:after="120"/>
        <w:ind w:left="410" w:hanging="410"/>
        <w:rPr>
          <w:rFonts w:hAnsi="宋体"/>
          <w:color w:val="000000"/>
          <w:sz w:val="24"/>
          <w:szCs w:val="24"/>
        </w:rPr>
      </w:pPr>
      <w:r>
        <w:rPr>
          <w:rFonts w:hAnsi="宋体"/>
          <w:color w:val="000000"/>
          <w:sz w:val="24"/>
          <w:szCs w:val="24"/>
        </w:rPr>
        <w:t>2.1 本合同金额为（大写）：________</w:t>
      </w:r>
      <w:r>
        <w:rPr>
          <w:rFonts w:hAnsi="宋体" w:hint="eastAsia"/>
          <w:color w:val="000000"/>
          <w:sz w:val="24"/>
          <w:szCs w:val="24"/>
        </w:rPr>
        <w:t>圆</w:t>
      </w:r>
      <w:r>
        <w:rPr>
          <w:rFonts w:hAnsi="宋体"/>
          <w:color w:val="000000"/>
          <w:sz w:val="24"/>
          <w:szCs w:val="24"/>
        </w:rPr>
        <w:t>（________元）人民币</w:t>
      </w:r>
      <w:r>
        <w:rPr>
          <w:rFonts w:hAnsi="宋体" w:hint="eastAsia"/>
          <w:color w:val="000000"/>
          <w:sz w:val="24"/>
          <w:szCs w:val="24"/>
        </w:rPr>
        <w:t>或其他币种</w:t>
      </w:r>
      <w:r>
        <w:rPr>
          <w:rFonts w:hAnsi="宋体"/>
          <w:color w:val="000000"/>
          <w:sz w:val="24"/>
          <w:szCs w:val="24"/>
        </w:rPr>
        <w:t>。</w:t>
      </w:r>
    </w:p>
    <w:p w:rsidR="00883773" w:rsidRDefault="003070FE">
      <w:pPr>
        <w:pStyle w:val="1a"/>
        <w:spacing w:before="120" w:after="120"/>
        <w:rPr>
          <w:rFonts w:hAnsi="宋体"/>
          <w:b/>
          <w:color w:val="000000"/>
          <w:sz w:val="24"/>
          <w:szCs w:val="24"/>
        </w:rPr>
      </w:pPr>
      <w:r>
        <w:rPr>
          <w:rFonts w:hAnsi="宋体"/>
          <w:b/>
          <w:color w:val="000000"/>
          <w:sz w:val="24"/>
          <w:szCs w:val="24"/>
        </w:rPr>
        <w:t>三、技术资料</w:t>
      </w:r>
    </w:p>
    <w:p w:rsidR="00883773" w:rsidRDefault="003070FE">
      <w:pPr>
        <w:pStyle w:val="1a"/>
        <w:spacing w:before="120" w:after="120"/>
        <w:ind w:left="410" w:hanging="410"/>
        <w:rPr>
          <w:rFonts w:hAnsi="宋体"/>
          <w:color w:val="000000"/>
          <w:sz w:val="24"/>
          <w:szCs w:val="24"/>
        </w:rPr>
      </w:pPr>
      <w:r>
        <w:rPr>
          <w:rFonts w:hAnsi="宋体"/>
          <w:color w:val="000000"/>
          <w:sz w:val="24"/>
          <w:szCs w:val="24"/>
        </w:rPr>
        <w:t>3.1乙方应按招标文件规定的时间向甲方提供服务</w:t>
      </w:r>
      <w:r>
        <w:rPr>
          <w:rFonts w:hAnsi="宋体" w:hint="eastAsia"/>
          <w:color w:val="000000"/>
          <w:sz w:val="24"/>
          <w:szCs w:val="24"/>
        </w:rPr>
        <w:t>（包含与服务相关的货物）</w:t>
      </w:r>
      <w:r>
        <w:rPr>
          <w:rFonts w:hAnsi="宋体"/>
          <w:color w:val="000000"/>
          <w:sz w:val="24"/>
          <w:szCs w:val="24"/>
        </w:rPr>
        <w:t>的有关技术资料。</w:t>
      </w:r>
    </w:p>
    <w:p w:rsidR="00883773" w:rsidRDefault="003070FE">
      <w:pPr>
        <w:pStyle w:val="1a"/>
        <w:spacing w:before="120" w:after="120"/>
        <w:ind w:left="410" w:hanging="410"/>
        <w:rPr>
          <w:rFonts w:hAnsi="宋体"/>
          <w:color w:val="000000"/>
          <w:sz w:val="24"/>
          <w:szCs w:val="24"/>
        </w:rPr>
      </w:pPr>
      <w:r>
        <w:rPr>
          <w:rFonts w:hAnsi="宋体"/>
          <w:color w:val="000000"/>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color w:val="000000"/>
          <w:sz w:val="24"/>
          <w:szCs w:val="24"/>
        </w:rPr>
        <w:t>向履行</w:t>
      </w:r>
      <w:proofErr w:type="gramEnd"/>
      <w:r>
        <w:rPr>
          <w:rFonts w:hAnsi="宋体"/>
          <w:color w:val="000000"/>
          <w:sz w:val="24"/>
          <w:szCs w:val="24"/>
        </w:rPr>
        <w:t>本合同有关的人员提供，也应注意保密并限于履行合同的必需范围。</w:t>
      </w:r>
    </w:p>
    <w:p w:rsidR="00883773" w:rsidRDefault="003070FE">
      <w:pPr>
        <w:pStyle w:val="1a"/>
        <w:spacing w:before="120" w:after="120"/>
        <w:ind w:left="412" w:hanging="412"/>
        <w:rPr>
          <w:rFonts w:hAnsi="宋体"/>
          <w:b/>
          <w:color w:val="000000"/>
          <w:sz w:val="24"/>
          <w:szCs w:val="24"/>
        </w:rPr>
      </w:pPr>
      <w:r>
        <w:rPr>
          <w:rFonts w:hAnsi="宋体"/>
          <w:b/>
          <w:color w:val="000000"/>
          <w:sz w:val="24"/>
          <w:szCs w:val="24"/>
        </w:rPr>
        <w:t>四、知识产权</w:t>
      </w:r>
    </w:p>
    <w:p w:rsidR="00883773" w:rsidRDefault="003070FE">
      <w:pPr>
        <w:pStyle w:val="1a"/>
        <w:spacing w:before="120" w:after="120"/>
        <w:ind w:left="408" w:hanging="408"/>
        <w:rPr>
          <w:rFonts w:hAnsi="宋体"/>
          <w:color w:val="000000"/>
          <w:sz w:val="24"/>
          <w:szCs w:val="24"/>
        </w:rPr>
      </w:pPr>
      <w:r>
        <w:rPr>
          <w:rFonts w:hAnsi="宋体"/>
          <w:color w:val="000000"/>
          <w:sz w:val="24"/>
          <w:szCs w:val="24"/>
        </w:rPr>
        <w:t>4.1乙</w:t>
      </w:r>
      <w:r>
        <w:rPr>
          <w:rFonts w:hAnsi="宋体" w:hint="eastAsia"/>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883773" w:rsidRDefault="003070FE">
      <w:pPr>
        <w:pStyle w:val="1a"/>
        <w:spacing w:before="120" w:after="120"/>
        <w:rPr>
          <w:rFonts w:hAnsi="宋体"/>
          <w:color w:val="000000"/>
          <w:sz w:val="24"/>
          <w:szCs w:val="24"/>
          <w:u w:val="single"/>
        </w:rPr>
      </w:pPr>
      <w:r>
        <w:rPr>
          <w:rFonts w:hAnsi="宋体"/>
          <w:b/>
          <w:color w:val="000000"/>
          <w:sz w:val="24"/>
          <w:szCs w:val="24"/>
        </w:rPr>
        <w:t>五、产权担保</w:t>
      </w:r>
    </w:p>
    <w:p w:rsidR="00883773" w:rsidRDefault="003070FE">
      <w:pPr>
        <w:pStyle w:val="1a"/>
        <w:spacing w:before="120" w:after="120"/>
        <w:ind w:left="408" w:hanging="408"/>
        <w:rPr>
          <w:rFonts w:hAnsi="宋体"/>
          <w:color w:val="000000"/>
          <w:sz w:val="24"/>
          <w:szCs w:val="24"/>
          <w:u w:val="single"/>
        </w:rPr>
      </w:pPr>
      <w:r>
        <w:rPr>
          <w:rFonts w:hAnsi="宋体"/>
          <w:color w:val="000000"/>
          <w:sz w:val="24"/>
          <w:szCs w:val="24"/>
        </w:rPr>
        <w:t>5.1 乙方保证所交付的</w:t>
      </w:r>
      <w:r>
        <w:rPr>
          <w:rFonts w:hAnsi="宋体" w:hint="eastAsia"/>
          <w:color w:val="000000"/>
          <w:sz w:val="24"/>
          <w:szCs w:val="24"/>
        </w:rPr>
        <w:t>服务（包含与服务相关的货物）</w:t>
      </w:r>
      <w:r>
        <w:rPr>
          <w:rFonts w:hAnsi="宋体"/>
          <w:color w:val="000000"/>
          <w:sz w:val="24"/>
          <w:szCs w:val="24"/>
        </w:rPr>
        <w:t>的所有权完全属于</w:t>
      </w:r>
      <w:proofErr w:type="gramStart"/>
      <w:r>
        <w:rPr>
          <w:rFonts w:hAnsi="宋体"/>
          <w:color w:val="000000"/>
          <w:sz w:val="24"/>
          <w:szCs w:val="24"/>
        </w:rPr>
        <w:t>乙方且</w:t>
      </w:r>
      <w:proofErr w:type="gramEnd"/>
      <w:r>
        <w:rPr>
          <w:rFonts w:hAnsi="宋体"/>
          <w:color w:val="000000"/>
          <w:sz w:val="24"/>
          <w:szCs w:val="24"/>
        </w:rPr>
        <w:t>无任何抵押、查封等产权瑕疵。</w:t>
      </w:r>
    </w:p>
    <w:p w:rsidR="00883773" w:rsidRDefault="003070FE">
      <w:pPr>
        <w:pStyle w:val="1a"/>
        <w:spacing w:before="120" w:after="120"/>
        <w:ind w:left="410" w:hanging="410"/>
        <w:rPr>
          <w:rFonts w:hAnsi="宋体"/>
          <w:b/>
          <w:color w:val="000000"/>
          <w:sz w:val="24"/>
          <w:szCs w:val="24"/>
        </w:rPr>
      </w:pPr>
      <w:r>
        <w:rPr>
          <w:rFonts w:hAnsi="宋体"/>
          <w:b/>
          <w:color w:val="000000"/>
          <w:sz w:val="24"/>
          <w:szCs w:val="24"/>
        </w:rPr>
        <w:lastRenderedPageBreak/>
        <w:t>六、履约保证金</w:t>
      </w:r>
    </w:p>
    <w:p w:rsidR="00883773" w:rsidRDefault="003070FE">
      <w:pPr>
        <w:pStyle w:val="1a"/>
        <w:spacing w:before="120" w:after="120"/>
        <w:ind w:left="408" w:hanging="408"/>
        <w:rPr>
          <w:rFonts w:hAnsi="宋体"/>
          <w:sz w:val="24"/>
          <w:szCs w:val="24"/>
        </w:rPr>
      </w:pPr>
      <w:r>
        <w:rPr>
          <w:rFonts w:hAnsi="宋体"/>
          <w:color w:val="000000"/>
          <w:sz w:val="24"/>
          <w:szCs w:val="24"/>
        </w:rPr>
        <w:t>6.1</w:t>
      </w:r>
      <w:r>
        <w:rPr>
          <w:rFonts w:hAnsi="宋体" w:hint="eastAsia"/>
          <w:sz w:val="24"/>
          <w:szCs w:val="24"/>
        </w:rPr>
        <w:t>双方签订合同后10个工作日内，乙方可以自主选择支票、汇票、本票、保函等非现金形式缴纳中标金额10%作为本合同的履约保证金。</w:t>
      </w:r>
    </w:p>
    <w:p w:rsidR="00883773" w:rsidRDefault="003070FE">
      <w:pPr>
        <w:pStyle w:val="1a"/>
        <w:spacing w:before="120" w:after="120"/>
        <w:ind w:left="408" w:hanging="408"/>
        <w:rPr>
          <w:rFonts w:hAnsi="宋体"/>
          <w:sz w:val="24"/>
          <w:szCs w:val="24"/>
        </w:rPr>
      </w:pPr>
      <w:r>
        <w:rPr>
          <w:rFonts w:hAnsi="宋体" w:hint="eastAsia"/>
          <w:sz w:val="24"/>
          <w:szCs w:val="24"/>
        </w:rPr>
        <w:t>6.2合同履行结束后，甲方应及时退还交纳的履约保证金。</w:t>
      </w:r>
    </w:p>
    <w:p w:rsidR="00883773" w:rsidRDefault="003070FE">
      <w:pPr>
        <w:pStyle w:val="1a"/>
        <w:spacing w:before="120" w:after="120"/>
        <w:ind w:left="408" w:hanging="408"/>
        <w:rPr>
          <w:rFonts w:hAnsi="宋体"/>
          <w:sz w:val="24"/>
          <w:szCs w:val="24"/>
        </w:rPr>
      </w:pPr>
      <w:r>
        <w:rPr>
          <w:rFonts w:hAnsi="宋体" w:hint="eastAsia"/>
          <w:sz w:val="24"/>
          <w:szCs w:val="24"/>
        </w:rPr>
        <w:t>6.2.1履约保证金退还方式：按照乙方缴纳的方式进行退还</w:t>
      </w:r>
    </w:p>
    <w:p w:rsidR="00883773" w:rsidRDefault="003070FE">
      <w:pPr>
        <w:pStyle w:val="1a"/>
        <w:spacing w:before="120" w:after="120"/>
        <w:ind w:left="408" w:hanging="408"/>
        <w:rPr>
          <w:rFonts w:hAnsi="宋体"/>
          <w:sz w:val="24"/>
          <w:szCs w:val="24"/>
        </w:rPr>
      </w:pPr>
      <w:r>
        <w:rPr>
          <w:rFonts w:hAnsi="宋体" w:hint="eastAsia"/>
          <w:sz w:val="24"/>
          <w:szCs w:val="24"/>
        </w:rPr>
        <w:t>6.2.2履约保证金退还时间：项目结束后15日内。</w:t>
      </w:r>
    </w:p>
    <w:p w:rsidR="00883773" w:rsidRDefault="003070FE">
      <w:pPr>
        <w:pStyle w:val="1a"/>
        <w:spacing w:before="120" w:after="120"/>
        <w:ind w:left="408" w:hanging="408"/>
        <w:rPr>
          <w:rFonts w:hAnsi="宋体"/>
          <w:sz w:val="24"/>
          <w:szCs w:val="24"/>
        </w:rPr>
      </w:pPr>
      <w:r>
        <w:rPr>
          <w:rFonts w:hAnsi="宋体" w:hint="eastAsia"/>
          <w:sz w:val="24"/>
          <w:szCs w:val="24"/>
        </w:rPr>
        <w:t>6.2.3履约保证金退还条件：乙方在履约期间未给甲方造成损失或造成的损失经扣除后存有结余的。</w:t>
      </w:r>
    </w:p>
    <w:p w:rsidR="00883773" w:rsidRDefault="003070FE">
      <w:pPr>
        <w:pStyle w:val="1a"/>
        <w:spacing w:before="120" w:after="120"/>
        <w:ind w:left="408" w:hanging="408"/>
        <w:rPr>
          <w:rFonts w:hAnsi="宋体"/>
          <w:sz w:val="24"/>
          <w:szCs w:val="24"/>
        </w:rPr>
      </w:pPr>
      <w:r>
        <w:rPr>
          <w:rFonts w:hAnsi="宋体" w:hint="eastAsia"/>
          <w:sz w:val="24"/>
          <w:szCs w:val="24"/>
        </w:rPr>
        <w:t>6.2.4履约保证金不予退还的情形：履约保证金额不足以弥补乙方违约造成甲方损失的。</w:t>
      </w:r>
    </w:p>
    <w:p w:rsidR="00883773" w:rsidRDefault="003070FE">
      <w:pPr>
        <w:pStyle w:val="1a"/>
        <w:spacing w:before="120" w:after="120"/>
        <w:ind w:left="408" w:hanging="408"/>
        <w:rPr>
          <w:rFonts w:hAnsi="宋体"/>
          <w:sz w:val="24"/>
          <w:szCs w:val="24"/>
        </w:rPr>
      </w:pPr>
      <w:r>
        <w:rPr>
          <w:rFonts w:hAnsi="宋体" w:hint="eastAsia"/>
          <w:sz w:val="24"/>
          <w:szCs w:val="24"/>
        </w:rPr>
        <w:t>6.2.5履约保证金逾期退还的违约责任：按中国人民银行同期贷款基准利率上浮20%后的利率支付超期资金占用费，但因乙方自身原因导致无法及时退还的除外。</w:t>
      </w:r>
    </w:p>
    <w:p w:rsidR="00883773" w:rsidRDefault="003070FE">
      <w:pPr>
        <w:spacing w:before="145" w:after="145"/>
        <w:rPr>
          <w:rFonts w:ascii="宋体" w:eastAsia="仿宋_GB2312" w:hAnsi="宋体"/>
          <w:b/>
          <w:color w:val="000000"/>
          <w:sz w:val="24"/>
          <w:szCs w:val="24"/>
        </w:rPr>
      </w:pPr>
      <w:r>
        <w:rPr>
          <w:rFonts w:ascii="宋体" w:hAnsi="宋体" w:hint="eastAsia"/>
          <w:b/>
          <w:color w:val="000000"/>
          <w:sz w:val="24"/>
          <w:szCs w:val="24"/>
        </w:rPr>
        <w:t>七、合同转包或分包</w:t>
      </w:r>
    </w:p>
    <w:p w:rsidR="00883773" w:rsidRDefault="003070FE">
      <w:pPr>
        <w:spacing w:before="145" w:after="145"/>
        <w:rPr>
          <w:rFonts w:ascii="宋体" w:hAnsi="宋体"/>
          <w:color w:val="000000"/>
          <w:sz w:val="24"/>
          <w:szCs w:val="24"/>
        </w:rPr>
      </w:pPr>
      <w:r>
        <w:rPr>
          <w:rFonts w:ascii="宋体" w:hAnsi="宋体" w:hint="eastAsia"/>
          <w:color w:val="000000"/>
          <w:sz w:val="24"/>
          <w:szCs w:val="24"/>
        </w:rPr>
        <w:t>7.1乙方不得将合同标的转包给他人履行。</w:t>
      </w:r>
    </w:p>
    <w:p w:rsidR="00883773" w:rsidRDefault="003070FE">
      <w:pPr>
        <w:spacing w:before="145" w:after="145"/>
        <w:rPr>
          <w:rFonts w:ascii="宋体" w:hAnsi="宋体"/>
          <w:color w:val="000000"/>
          <w:sz w:val="24"/>
          <w:szCs w:val="24"/>
        </w:rPr>
      </w:pPr>
      <w:r>
        <w:rPr>
          <w:rFonts w:ascii="宋体" w:hAnsi="宋体" w:hint="eastAsia"/>
          <w:color w:val="000000"/>
          <w:sz w:val="24"/>
          <w:szCs w:val="24"/>
        </w:rPr>
        <w:t>7.2乙方不得将合同标的分包给他人履行。</w:t>
      </w:r>
    </w:p>
    <w:p w:rsidR="00883773" w:rsidRDefault="003070FE">
      <w:pPr>
        <w:spacing w:before="145" w:after="145"/>
        <w:rPr>
          <w:rFonts w:ascii="宋体" w:eastAsia="仿宋_GB2312" w:hAnsi="宋体"/>
          <w:color w:val="000000"/>
          <w:sz w:val="24"/>
          <w:szCs w:val="24"/>
        </w:rPr>
      </w:pPr>
      <w:r>
        <w:rPr>
          <w:rFonts w:ascii="宋体" w:hAnsi="宋体"/>
          <w:color w:val="000000"/>
          <w:sz w:val="24"/>
          <w:szCs w:val="24"/>
        </w:rPr>
        <w:t>7.3</w:t>
      </w:r>
      <w:r>
        <w:rPr>
          <w:rFonts w:ascii="宋体" w:hAnsi="宋体" w:hint="eastAsia"/>
          <w:color w:val="000000"/>
          <w:sz w:val="24"/>
          <w:szCs w:val="24"/>
        </w:rPr>
        <w:t>乙方如有转包或未经甲方同意的分包行为，甲方有权解除合同。</w:t>
      </w:r>
    </w:p>
    <w:p w:rsidR="00883773" w:rsidRDefault="003070FE">
      <w:pPr>
        <w:pStyle w:val="1a"/>
        <w:spacing w:before="120" w:after="120"/>
        <w:rPr>
          <w:rFonts w:hAnsi="宋体"/>
          <w:b/>
          <w:color w:val="000000"/>
          <w:sz w:val="24"/>
          <w:szCs w:val="24"/>
        </w:rPr>
      </w:pPr>
      <w:r>
        <w:rPr>
          <w:rFonts w:hAnsi="宋体" w:hint="eastAsia"/>
          <w:b/>
          <w:color w:val="000000"/>
          <w:sz w:val="24"/>
          <w:szCs w:val="24"/>
        </w:rPr>
        <w:t>八</w:t>
      </w:r>
      <w:r>
        <w:rPr>
          <w:rFonts w:hAnsi="宋体"/>
          <w:b/>
          <w:color w:val="000000"/>
          <w:sz w:val="24"/>
          <w:szCs w:val="24"/>
        </w:rPr>
        <w:t>、</w:t>
      </w:r>
      <w:r>
        <w:rPr>
          <w:rFonts w:hAnsi="宋体" w:hint="eastAsia"/>
          <w:b/>
          <w:color w:val="000000"/>
          <w:sz w:val="24"/>
          <w:szCs w:val="24"/>
        </w:rPr>
        <w:t>合同款项</w:t>
      </w:r>
      <w:r>
        <w:rPr>
          <w:rFonts w:hAnsi="宋体"/>
          <w:b/>
          <w:color w:val="000000"/>
          <w:sz w:val="24"/>
          <w:szCs w:val="24"/>
        </w:rPr>
        <w:t>支付</w:t>
      </w:r>
    </w:p>
    <w:p w:rsidR="00883773" w:rsidRDefault="003070FE">
      <w:pPr>
        <w:spacing w:before="145" w:after="145"/>
        <w:rPr>
          <w:rFonts w:ascii="宋体" w:hAnsi="宋体"/>
          <w:color w:val="000000"/>
          <w:sz w:val="24"/>
          <w:szCs w:val="24"/>
        </w:rPr>
      </w:pPr>
      <w:r>
        <w:rPr>
          <w:rFonts w:ascii="宋体" w:hAnsi="宋体"/>
          <w:color w:val="000000"/>
          <w:sz w:val="24"/>
          <w:szCs w:val="24"/>
        </w:rPr>
        <w:t>8</w:t>
      </w: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合同款项的支付方式及进度安排</w:t>
      </w:r>
    </w:p>
    <w:p w:rsidR="00883773" w:rsidRDefault="003070FE">
      <w:pPr>
        <w:pStyle w:val="1a"/>
        <w:spacing w:before="120" w:after="120"/>
        <w:rPr>
          <w:rFonts w:hAnsi="宋体" w:cs="Times New Roman"/>
          <w:sz w:val="24"/>
          <w:szCs w:val="24"/>
        </w:rPr>
      </w:pPr>
      <w:r>
        <w:rPr>
          <w:rFonts w:hAnsi="宋体" w:cs="Times New Roman" w:hint="eastAsia"/>
          <w:sz w:val="24"/>
          <w:szCs w:val="24"/>
        </w:rPr>
        <w:t>签订合同后，乙方向甲方开具发票，甲方自收到发票10个工作日内支付合同总价30%的预付款，同时乙方需提供与预付款同等金额的加油卡给甲方；</w:t>
      </w:r>
      <w:bookmarkStart w:id="175" w:name="OLE_LINK19"/>
      <w:bookmarkStart w:id="176" w:name="OLE_LINK18"/>
      <w:r>
        <w:rPr>
          <w:rFonts w:hAnsi="宋体" w:cs="Times New Roman" w:hint="eastAsia"/>
          <w:sz w:val="24"/>
          <w:szCs w:val="24"/>
        </w:rPr>
        <w:t>服务开始后每月按实际加油金额结算</w:t>
      </w:r>
      <w:bookmarkEnd w:id="175"/>
      <w:bookmarkEnd w:id="176"/>
      <w:r>
        <w:rPr>
          <w:rFonts w:hAnsi="宋体" w:cs="Times New Roman" w:hint="eastAsia"/>
          <w:sz w:val="24"/>
          <w:szCs w:val="24"/>
        </w:rPr>
        <w:t>，乙方向甲方开具发票，甲方自收到发票后10个工作日内支付。</w:t>
      </w:r>
    </w:p>
    <w:p w:rsidR="00883773" w:rsidRDefault="003070FE">
      <w:pPr>
        <w:spacing w:before="145" w:after="145"/>
        <w:rPr>
          <w:rFonts w:ascii="宋体" w:eastAsia="仿宋_GB2312" w:hAnsi="宋体"/>
          <w:b/>
          <w:color w:val="000000"/>
          <w:sz w:val="24"/>
          <w:szCs w:val="24"/>
        </w:rPr>
      </w:pPr>
      <w:r>
        <w:rPr>
          <w:rFonts w:ascii="宋体" w:hAnsi="宋体" w:hint="eastAsia"/>
          <w:b/>
          <w:color w:val="000000"/>
          <w:sz w:val="24"/>
          <w:szCs w:val="24"/>
        </w:rPr>
        <w:t>九、税费</w:t>
      </w:r>
    </w:p>
    <w:p w:rsidR="00883773" w:rsidRDefault="003070FE">
      <w:pPr>
        <w:spacing w:before="145" w:after="145"/>
        <w:rPr>
          <w:rFonts w:ascii="宋体" w:eastAsia="仿宋_GB2312" w:hAnsi="宋体"/>
          <w:color w:val="000000"/>
          <w:sz w:val="24"/>
          <w:szCs w:val="24"/>
        </w:rPr>
      </w:pPr>
      <w:r>
        <w:rPr>
          <w:rFonts w:ascii="宋体" w:hAnsi="宋体" w:hint="eastAsia"/>
          <w:color w:val="000000"/>
          <w:sz w:val="24"/>
          <w:szCs w:val="24"/>
        </w:rPr>
        <w:t>9</w:t>
      </w:r>
      <w:r>
        <w:rPr>
          <w:rFonts w:ascii="宋体" w:hAnsi="宋体"/>
          <w:color w:val="000000"/>
          <w:sz w:val="24"/>
          <w:szCs w:val="24"/>
        </w:rPr>
        <w:t>.1</w:t>
      </w:r>
      <w:r>
        <w:rPr>
          <w:rFonts w:ascii="宋体" w:hAnsi="宋体" w:hint="eastAsia"/>
          <w:color w:val="000000"/>
          <w:sz w:val="24"/>
          <w:szCs w:val="24"/>
        </w:rPr>
        <w:t>本合同执行中相关的一切税费均由乙方负担。</w:t>
      </w:r>
    </w:p>
    <w:p w:rsidR="00883773" w:rsidRDefault="003070FE">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项目</w:t>
      </w:r>
      <w:r>
        <w:rPr>
          <w:rFonts w:hAnsi="宋体"/>
          <w:b/>
          <w:color w:val="000000"/>
          <w:sz w:val="24"/>
          <w:szCs w:val="24"/>
        </w:rPr>
        <w:t>验收</w:t>
      </w:r>
    </w:p>
    <w:p w:rsidR="00883773" w:rsidRDefault="003070FE">
      <w:pPr>
        <w:pStyle w:val="1a"/>
        <w:spacing w:before="120" w:after="120"/>
        <w:ind w:left="480" w:hanging="480"/>
        <w:rPr>
          <w:rFonts w:hAnsi="宋体"/>
          <w:color w:val="000000"/>
          <w:sz w:val="24"/>
          <w:szCs w:val="24"/>
        </w:rPr>
      </w:pPr>
      <w:r>
        <w:rPr>
          <w:rFonts w:hAnsi="宋体" w:hint="eastAsia"/>
          <w:color w:val="000000"/>
          <w:sz w:val="24"/>
          <w:szCs w:val="24"/>
        </w:rPr>
        <w:t>10.1 甲方依法组织履约验收工作。</w:t>
      </w:r>
    </w:p>
    <w:p w:rsidR="00883773" w:rsidRDefault="003070FE">
      <w:pPr>
        <w:pStyle w:val="1a"/>
        <w:spacing w:before="120" w:after="120"/>
        <w:ind w:left="480" w:hanging="480"/>
        <w:rPr>
          <w:rFonts w:hAnsi="宋体"/>
          <w:color w:val="000000"/>
          <w:sz w:val="24"/>
          <w:szCs w:val="24"/>
        </w:rPr>
      </w:pPr>
      <w:r>
        <w:rPr>
          <w:rFonts w:hAnsi="宋体" w:hint="eastAsia"/>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883773" w:rsidRDefault="003070FE">
      <w:pPr>
        <w:pStyle w:val="1a"/>
        <w:spacing w:before="120" w:after="120"/>
        <w:ind w:left="480" w:hanging="480"/>
        <w:rPr>
          <w:rFonts w:hAnsi="宋体"/>
          <w:color w:val="000000"/>
          <w:sz w:val="24"/>
          <w:szCs w:val="24"/>
        </w:rPr>
      </w:pPr>
      <w:r>
        <w:rPr>
          <w:rFonts w:hAnsi="宋体" w:hint="eastAsia"/>
          <w:color w:val="000000"/>
          <w:sz w:val="24"/>
          <w:szCs w:val="24"/>
        </w:rPr>
        <w:t>10.3 对于实际使用人和甲方分离的项目，甲方邀请实际使用人参与验收。</w:t>
      </w:r>
    </w:p>
    <w:p w:rsidR="00883773" w:rsidRDefault="003070FE">
      <w:pPr>
        <w:pStyle w:val="1a"/>
        <w:spacing w:before="120" w:after="120"/>
        <w:ind w:left="480" w:hanging="480"/>
        <w:rPr>
          <w:rFonts w:hAnsi="宋体"/>
          <w:color w:val="000000"/>
          <w:sz w:val="24"/>
          <w:szCs w:val="24"/>
        </w:rPr>
      </w:pPr>
      <w:r>
        <w:rPr>
          <w:rFonts w:hAnsi="宋体" w:hint="eastAsia"/>
          <w:color w:val="000000"/>
          <w:sz w:val="24"/>
          <w:szCs w:val="24"/>
        </w:rPr>
        <w:t>10.4 如有必要，甲方邀请参加本项目的其他供应商或第三</w:t>
      </w:r>
      <w:proofErr w:type="gramStart"/>
      <w:r>
        <w:rPr>
          <w:rFonts w:hAnsi="宋体" w:hint="eastAsia"/>
          <w:color w:val="000000"/>
          <w:sz w:val="24"/>
          <w:szCs w:val="24"/>
        </w:rPr>
        <w:t>方专业</w:t>
      </w:r>
      <w:proofErr w:type="gramEnd"/>
      <w:r>
        <w:rPr>
          <w:rFonts w:hAnsi="宋体" w:hint="eastAsia"/>
          <w:color w:val="000000"/>
          <w:sz w:val="24"/>
          <w:szCs w:val="24"/>
        </w:rPr>
        <w:t>机构及专家参与验收，相关意见将作为</w:t>
      </w:r>
      <w:proofErr w:type="gramStart"/>
      <w:r>
        <w:rPr>
          <w:rFonts w:hAnsi="宋体" w:hint="eastAsia"/>
          <w:color w:val="000000"/>
          <w:sz w:val="24"/>
          <w:szCs w:val="24"/>
        </w:rPr>
        <w:t>验收书</w:t>
      </w:r>
      <w:proofErr w:type="gramEnd"/>
      <w:r>
        <w:rPr>
          <w:rFonts w:hAnsi="宋体" w:hint="eastAsia"/>
          <w:color w:val="000000"/>
          <w:sz w:val="24"/>
          <w:szCs w:val="24"/>
        </w:rPr>
        <w:t>的参考资料。</w:t>
      </w:r>
    </w:p>
    <w:p w:rsidR="00883773" w:rsidRDefault="003070FE">
      <w:pPr>
        <w:pStyle w:val="1a"/>
        <w:spacing w:before="120" w:after="120"/>
        <w:ind w:left="480" w:hanging="480"/>
        <w:rPr>
          <w:rFonts w:hAnsi="宋体"/>
          <w:color w:val="000000"/>
          <w:sz w:val="24"/>
          <w:szCs w:val="24"/>
        </w:rPr>
      </w:pPr>
      <w:r>
        <w:rPr>
          <w:rFonts w:hAnsi="宋体" w:hint="eastAsia"/>
          <w:color w:val="000000"/>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color w:val="000000"/>
          <w:sz w:val="24"/>
          <w:szCs w:val="24"/>
        </w:rPr>
        <w:t>验收书</w:t>
      </w:r>
      <w:proofErr w:type="gramEnd"/>
      <w:r>
        <w:rPr>
          <w:rFonts w:hAnsi="宋体" w:hint="eastAsia"/>
          <w:color w:val="000000"/>
          <w:sz w:val="24"/>
          <w:szCs w:val="24"/>
        </w:rPr>
        <w:t>,列明各项标准的验收情况及项目总体评价,由</w:t>
      </w:r>
      <w:r>
        <w:rPr>
          <w:rFonts w:hAnsi="宋体" w:hint="eastAsia"/>
          <w:color w:val="000000"/>
          <w:sz w:val="24"/>
          <w:szCs w:val="24"/>
        </w:rPr>
        <w:lastRenderedPageBreak/>
        <w:t>验收双方共同签署。验收结果与采购合同约定的资金支付及履约保证金返还条件挂钩。履约验收的各项资料存档备查。</w:t>
      </w:r>
    </w:p>
    <w:p w:rsidR="00883773" w:rsidRDefault="003070FE">
      <w:pPr>
        <w:pStyle w:val="1a"/>
        <w:spacing w:before="120" w:after="120"/>
        <w:ind w:left="480" w:hanging="480"/>
        <w:rPr>
          <w:rFonts w:hAnsi="宋体"/>
          <w:color w:val="000000"/>
          <w:sz w:val="24"/>
          <w:szCs w:val="24"/>
        </w:rPr>
      </w:pPr>
      <w:r>
        <w:rPr>
          <w:rFonts w:hAnsi="宋体" w:hint="eastAsia"/>
          <w:color w:val="000000"/>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rsidR="00883773" w:rsidRDefault="003070FE">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一</w:t>
      </w:r>
      <w:r>
        <w:rPr>
          <w:rFonts w:hAnsi="宋体"/>
          <w:b/>
          <w:color w:val="000000"/>
          <w:sz w:val="24"/>
          <w:szCs w:val="24"/>
        </w:rPr>
        <w:t>、违约责任</w:t>
      </w:r>
    </w:p>
    <w:p w:rsidR="00883773" w:rsidRDefault="003070FE">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.1 甲方无正当理由</w:t>
      </w:r>
      <w:r>
        <w:rPr>
          <w:rFonts w:hAnsi="宋体" w:hint="eastAsia"/>
          <w:color w:val="000000"/>
          <w:sz w:val="24"/>
          <w:szCs w:val="24"/>
        </w:rPr>
        <w:t>拒绝接受乙方提供服务</w:t>
      </w:r>
      <w:r>
        <w:rPr>
          <w:rFonts w:hAnsi="宋体"/>
          <w:color w:val="000000"/>
          <w:sz w:val="24"/>
          <w:szCs w:val="24"/>
        </w:rPr>
        <w:t>的，甲方向乙方偿付</w:t>
      </w:r>
      <w:r>
        <w:rPr>
          <w:rFonts w:hAnsi="宋体" w:hint="eastAsia"/>
          <w:color w:val="000000"/>
          <w:sz w:val="24"/>
          <w:szCs w:val="24"/>
        </w:rPr>
        <w:t>拒绝接受服务合同价款</w:t>
      </w:r>
      <w:r>
        <w:rPr>
          <w:rFonts w:hAnsi="宋体"/>
          <w:color w:val="000000"/>
          <w:sz w:val="24"/>
          <w:szCs w:val="24"/>
        </w:rPr>
        <w:t>总值的违约金。</w:t>
      </w:r>
    </w:p>
    <w:p w:rsidR="00883773" w:rsidRDefault="003070FE">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.2 甲方无故逾期验收和办理</w:t>
      </w:r>
      <w:r>
        <w:rPr>
          <w:rFonts w:hAnsi="宋体" w:hint="eastAsia"/>
          <w:color w:val="000000"/>
          <w:sz w:val="24"/>
          <w:szCs w:val="24"/>
        </w:rPr>
        <w:t>合同款项</w:t>
      </w:r>
      <w:r>
        <w:rPr>
          <w:rFonts w:hAnsi="宋体"/>
          <w:color w:val="000000"/>
          <w:sz w:val="24"/>
          <w:szCs w:val="24"/>
        </w:rPr>
        <w:t>支付手续的,甲方应按逾期付款总额每日向乙方支付违约金。</w:t>
      </w:r>
    </w:p>
    <w:p w:rsidR="00883773" w:rsidRDefault="003070FE">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.3 乙方逾期</w:t>
      </w:r>
      <w:r>
        <w:rPr>
          <w:rFonts w:hAnsi="宋体" w:hint="eastAsia"/>
          <w:color w:val="000000"/>
          <w:sz w:val="24"/>
          <w:szCs w:val="24"/>
        </w:rPr>
        <w:t>提供服务</w:t>
      </w:r>
      <w:r>
        <w:rPr>
          <w:rFonts w:hAnsi="宋体"/>
          <w:color w:val="000000"/>
          <w:sz w:val="24"/>
          <w:szCs w:val="24"/>
        </w:rPr>
        <w:t>的，乙方应按逾期</w:t>
      </w:r>
      <w:r>
        <w:rPr>
          <w:rFonts w:hAnsi="宋体" w:hint="eastAsia"/>
          <w:color w:val="000000"/>
          <w:sz w:val="24"/>
          <w:szCs w:val="24"/>
        </w:rPr>
        <w:t>提供服务合同</w:t>
      </w:r>
      <w:r>
        <w:rPr>
          <w:rFonts w:hAnsi="宋体"/>
          <w:color w:val="000000"/>
          <w:sz w:val="24"/>
          <w:szCs w:val="24"/>
        </w:rPr>
        <w:t>总额每日千分之六向甲方支付违约金，由甲方从待付</w:t>
      </w:r>
      <w:r>
        <w:rPr>
          <w:rFonts w:hAnsi="宋体" w:hint="eastAsia"/>
          <w:color w:val="000000"/>
          <w:sz w:val="24"/>
          <w:szCs w:val="24"/>
        </w:rPr>
        <w:t>合同款项</w:t>
      </w:r>
      <w:r>
        <w:rPr>
          <w:rFonts w:hAnsi="宋体"/>
          <w:color w:val="000000"/>
          <w:sz w:val="24"/>
          <w:szCs w:val="24"/>
        </w:rPr>
        <w:t>中扣除。逾期超过约定日期10个工作日不能</w:t>
      </w:r>
      <w:r>
        <w:rPr>
          <w:rFonts w:hAnsi="宋体" w:hint="eastAsia"/>
          <w:color w:val="000000"/>
          <w:sz w:val="24"/>
          <w:szCs w:val="24"/>
        </w:rPr>
        <w:t>提供服务</w:t>
      </w:r>
      <w:r>
        <w:rPr>
          <w:rFonts w:hAnsi="宋体"/>
          <w:color w:val="000000"/>
          <w:sz w:val="24"/>
          <w:szCs w:val="24"/>
        </w:rPr>
        <w:t>的，甲方可解除本合同。乙方因逾期</w:t>
      </w:r>
      <w:r>
        <w:rPr>
          <w:rFonts w:hAnsi="宋体" w:hint="eastAsia"/>
          <w:color w:val="000000"/>
          <w:sz w:val="24"/>
          <w:szCs w:val="24"/>
        </w:rPr>
        <w:t>提供服务</w:t>
      </w:r>
      <w:r>
        <w:rPr>
          <w:rFonts w:hAnsi="宋体"/>
          <w:color w:val="000000"/>
          <w:sz w:val="24"/>
          <w:szCs w:val="24"/>
        </w:rPr>
        <w:t>或因其他违约行为导致甲方解除合同的，乙方应向甲方支付合同</w:t>
      </w:r>
      <w:r>
        <w:rPr>
          <w:rFonts w:hAnsi="宋体" w:hint="eastAsia"/>
          <w:color w:val="000000"/>
          <w:sz w:val="24"/>
          <w:szCs w:val="24"/>
        </w:rPr>
        <w:t>价款总额</w:t>
      </w:r>
      <w:r>
        <w:rPr>
          <w:rFonts w:hAnsi="宋体"/>
          <w:color w:val="000000"/>
          <w:sz w:val="24"/>
          <w:szCs w:val="24"/>
        </w:rPr>
        <w:t>的违约金，如造成甲方损失超过违约金的，超出部分由乙方继续承担赔偿责任。</w:t>
      </w:r>
    </w:p>
    <w:p w:rsidR="00883773" w:rsidRDefault="003070FE">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.4 乙方</w:t>
      </w:r>
      <w:r>
        <w:rPr>
          <w:rFonts w:hAnsi="宋体" w:hint="eastAsia"/>
          <w:color w:val="000000"/>
          <w:sz w:val="24"/>
          <w:szCs w:val="24"/>
        </w:rPr>
        <w:t>所提供服务的标准</w:t>
      </w:r>
      <w:r>
        <w:rPr>
          <w:rFonts w:hAnsi="宋体"/>
          <w:color w:val="000000"/>
          <w:sz w:val="24"/>
          <w:szCs w:val="24"/>
        </w:rPr>
        <w:t>不符合合同规定及招标文件规定标准的，甲方有权</w:t>
      </w:r>
      <w:r>
        <w:rPr>
          <w:rFonts w:hAnsi="宋体" w:hint="eastAsia"/>
          <w:color w:val="000000"/>
          <w:sz w:val="24"/>
          <w:szCs w:val="24"/>
        </w:rPr>
        <w:t>拒绝接受服务</w:t>
      </w:r>
      <w:r>
        <w:rPr>
          <w:rFonts w:hAnsi="宋体"/>
          <w:color w:val="000000"/>
          <w:sz w:val="24"/>
          <w:szCs w:val="24"/>
        </w:rPr>
        <w:t>，</w:t>
      </w:r>
      <w:r>
        <w:rPr>
          <w:rFonts w:hAnsi="宋体" w:hint="eastAsia"/>
          <w:color w:val="000000"/>
          <w:sz w:val="24"/>
          <w:szCs w:val="24"/>
        </w:rPr>
        <w:t>并</w:t>
      </w:r>
      <w:r>
        <w:rPr>
          <w:rFonts w:hAnsi="宋体"/>
          <w:color w:val="000000"/>
          <w:sz w:val="24"/>
          <w:szCs w:val="24"/>
        </w:rPr>
        <w:t>可单方面解除合同。</w:t>
      </w:r>
    </w:p>
    <w:p w:rsidR="00883773" w:rsidRDefault="003070FE">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二</w:t>
      </w:r>
      <w:r>
        <w:rPr>
          <w:rFonts w:hAnsi="宋体"/>
          <w:b/>
          <w:color w:val="000000"/>
          <w:sz w:val="24"/>
          <w:szCs w:val="24"/>
        </w:rPr>
        <w:t>、不可抗力事件处理</w:t>
      </w:r>
    </w:p>
    <w:p w:rsidR="00883773" w:rsidRDefault="003070FE">
      <w:pPr>
        <w:pStyle w:val="1a"/>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.1 在合同有效期内，任何一方因不可抗力事件导致不能履行合同，则合同履行期可延长，其延长期与不可抗力影响期相同。</w:t>
      </w:r>
    </w:p>
    <w:p w:rsidR="00883773" w:rsidRDefault="003070FE">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.2 不可抗力事件发生后，应立即通知对方，并寄送有关权威机构出具的证明。</w:t>
      </w:r>
    </w:p>
    <w:p w:rsidR="00883773" w:rsidRDefault="003070FE">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.3 不可抗力事件延续120天以上，双方应通过友好协商，确定是否继续履行合同。</w:t>
      </w:r>
    </w:p>
    <w:p w:rsidR="00883773" w:rsidRDefault="003070FE">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三</w:t>
      </w:r>
      <w:r>
        <w:rPr>
          <w:rFonts w:hAnsi="宋体"/>
          <w:b/>
          <w:color w:val="000000"/>
          <w:sz w:val="24"/>
          <w:szCs w:val="24"/>
        </w:rPr>
        <w:t>、</w:t>
      </w:r>
      <w:r>
        <w:rPr>
          <w:rFonts w:hAnsi="宋体" w:hint="eastAsia"/>
          <w:b/>
          <w:color w:val="000000"/>
          <w:sz w:val="24"/>
          <w:szCs w:val="24"/>
        </w:rPr>
        <w:t>解决争议的方法</w:t>
      </w:r>
    </w:p>
    <w:p w:rsidR="00883773" w:rsidRDefault="003070FE">
      <w:pPr>
        <w:pStyle w:val="1a"/>
        <w:spacing w:before="120" w:after="120"/>
        <w:rPr>
          <w:rFonts w:hAnsi="宋体"/>
          <w:color w:val="000000"/>
          <w:sz w:val="24"/>
          <w:szCs w:val="24"/>
        </w:rPr>
      </w:pPr>
      <w:r>
        <w:rPr>
          <w:rFonts w:hAnsi="宋体" w:hint="eastAsia"/>
          <w:color w:val="000000"/>
          <w:sz w:val="24"/>
          <w:szCs w:val="24"/>
        </w:rPr>
        <w:t>13.1双方在签订、履行合同中所发生的一切争议，应通过友好协商解决。如协商不成，由甲方住所地人民法院管辖。</w:t>
      </w:r>
    </w:p>
    <w:p w:rsidR="00883773" w:rsidRDefault="003070FE">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四</w:t>
      </w:r>
      <w:r>
        <w:rPr>
          <w:rFonts w:hAnsi="宋体"/>
          <w:b/>
          <w:color w:val="000000"/>
          <w:sz w:val="24"/>
          <w:szCs w:val="24"/>
        </w:rPr>
        <w:t>、合同生效及其它</w:t>
      </w:r>
    </w:p>
    <w:p w:rsidR="00883773" w:rsidRDefault="003070FE">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.1 合同经双方法定代表人或授权委托代</w:t>
      </w:r>
      <w:r>
        <w:rPr>
          <w:rFonts w:hAnsi="宋体" w:hint="eastAsia"/>
          <w:color w:val="000000"/>
          <w:sz w:val="24"/>
          <w:szCs w:val="24"/>
        </w:rPr>
        <w:t>表</w:t>
      </w:r>
      <w:r>
        <w:rPr>
          <w:rFonts w:hAnsi="宋体"/>
          <w:color w:val="000000"/>
          <w:sz w:val="24"/>
          <w:szCs w:val="24"/>
        </w:rPr>
        <w:t>人签字并加盖单位公章后生效。</w:t>
      </w:r>
    </w:p>
    <w:p w:rsidR="00883773" w:rsidRDefault="003070FE">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.2本合同未尽事宜，遵照</w:t>
      </w:r>
      <w:r>
        <w:rPr>
          <w:rFonts w:hAnsi="宋体" w:hint="eastAsia"/>
          <w:color w:val="000000"/>
          <w:sz w:val="24"/>
          <w:szCs w:val="24"/>
        </w:rPr>
        <w:t>中华人民共和国现行法律法规</w:t>
      </w:r>
      <w:r>
        <w:rPr>
          <w:rFonts w:hAnsi="宋体"/>
          <w:color w:val="000000"/>
          <w:sz w:val="24"/>
          <w:szCs w:val="24"/>
        </w:rPr>
        <w:t>有关条文执行。</w:t>
      </w:r>
    </w:p>
    <w:p w:rsidR="00883773" w:rsidRDefault="003070FE">
      <w:pPr>
        <w:pStyle w:val="1a"/>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w:t>
      </w:r>
      <w:r>
        <w:rPr>
          <w:rFonts w:hAnsi="宋体" w:hint="eastAsia"/>
          <w:color w:val="000000"/>
          <w:sz w:val="24"/>
          <w:szCs w:val="24"/>
        </w:rPr>
        <w:t>3</w:t>
      </w:r>
      <w:r>
        <w:rPr>
          <w:rFonts w:hAnsi="宋体"/>
          <w:color w:val="000000"/>
          <w:sz w:val="24"/>
          <w:szCs w:val="24"/>
        </w:rPr>
        <w:t>本合同正本一式</w:t>
      </w:r>
      <w:r>
        <w:rPr>
          <w:rFonts w:hAnsi="宋体" w:hint="eastAsia"/>
          <w:color w:val="000000"/>
          <w:sz w:val="24"/>
          <w:szCs w:val="24"/>
        </w:rPr>
        <w:t>两</w:t>
      </w:r>
      <w:r>
        <w:rPr>
          <w:rFonts w:hAnsi="宋体"/>
          <w:color w:val="000000"/>
          <w:sz w:val="24"/>
          <w:szCs w:val="24"/>
        </w:rPr>
        <w:t>份，具有同等法律效力，甲</w:t>
      </w:r>
      <w:r>
        <w:rPr>
          <w:rFonts w:hAnsi="宋体" w:hint="eastAsia"/>
          <w:color w:val="000000"/>
          <w:sz w:val="24"/>
          <w:szCs w:val="24"/>
        </w:rPr>
        <w:t>方、</w:t>
      </w:r>
      <w:r>
        <w:rPr>
          <w:rFonts w:hAnsi="宋体"/>
          <w:color w:val="000000"/>
          <w:sz w:val="24"/>
          <w:szCs w:val="24"/>
        </w:rPr>
        <w:t>乙方各执一份。</w:t>
      </w:r>
    </w:p>
    <w:p w:rsidR="00883773" w:rsidRDefault="003070FE">
      <w:pPr>
        <w:pStyle w:val="1a"/>
        <w:spacing w:before="120" w:after="120" w:line="0" w:lineRule="atLeast"/>
        <w:ind w:left="480" w:hanging="480"/>
        <w:rPr>
          <w:rFonts w:hAnsi="宋体"/>
          <w:color w:val="000000"/>
          <w:sz w:val="24"/>
          <w:szCs w:val="24"/>
        </w:rPr>
      </w:pPr>
      <w:r>
        <w:rPr>
          <w:rFonts w:hAnsi="宋体"/>
          <w:color w:val="000000"/>
          <w:sz w:val="24"/>
          <w:szCs w:val="24"/>
        </w:rPr>
        <w:t>甲方：乙方：</w:t>
      </w:r>
    </w:p>
    <w:p w:rsidR="00883773" w:rsidRDefault="003070FE">
      <w:pPr>
        <w:pStyle w:val="1a"/>
        <w:spacing w:before="120" w:after="120" w:line="0" w:lineRule="atLeast"/>
        <w:rPr>
          <w:rFonts w:hAnsi="宋体"/>
          <w:color w:val="000000"/>
          <w:sz w:val="24"/>
          <w:szCs w:val="24"/>
        </w:rPr>
      </w:pPr>
      <w:r>
        <w:rPr>
          <w:rFonts w:hAnsi="宋体"/>
          <w:color w:val="000000"/>
          <w:sz w:val="24"/>
          <w:szCs w:val="24"/>
        </w:rPr>
        <w:t>地址：地址：</w:t>
      </w:r>
    </w:p>
    <w:p w:rsidR="00883773" w:rsidRDefault="003070FE">
      <w:pPr>
        <w:pStyle w:val="1a"/>
        <w:spacing w:before="120" w:after="120" w:line="0" w:lineRule="atLeast"/>
        <w:rPr>
          <w:rFonts w:hAnsi="宋体"/>
          <w:color w:val="000000"/>
          <w:sz w:val="24"/>
          <w:szCs w:val="24"/>
        </w:rPr>
      </w:pPr>
      <w:r>
        <w:rPr>
          <w:rFonts w:hAnsi="宋体"/>
          <w:color w:val="000000"/>
          <w:sz w:val="24"/>
          <w:szCs w:val="24"/>
        </w:rPr>
        <w:t>法定代表人</w:t>
      </w:r>
      <w:r>
        <w:rPr>
          <w:rFonts w:hAnsi="宋体" w:hint="eastAsia"/>
          <w:color w:val="000000"/>
          <w:sz w:val="24"/>
          <w:szCs w:val="24"/>
        </w:rPr>
        <w:t>或授权代表</w:t>
      </w:r>
      <w:r>
        <w:rPr>
          <w:rFonts w:hAnsi="宋体"/>
          <w:color w:val="000000"/>
          <w:sz w:val="24"/>
          <w:szCs w:val="24"/>
        </w:rPr>
        <w:t>：法定代表人</w:t>
      </w:r>
      <w:r>
        <w:rPr>
          <w:rFonts w:hAnsi="宋体" w:hint="eastAsia"/>
          <w:color w:val="000000"/>
          <w:sz w:val="24"/>
          <w:szCs w:val="24"/>
        </w:rPr>
        <w:t>或授权代表</w:t>
      </w:r>
      <w:r>
        <w:rPr>
          <w:rFonts w:hAnsi="宋体"/>
          <w:color w:val="000000"/>
          <w:sz w:val="24"/>
          <w:szCs w:val="24"/>
        </w:rPr>
        <w:t>：</w:t>
      </w:r>
    </w:p>
    <w:p w:rsidR="00883773" w:rsidRDefault="003070FE">
      <w:pPr>
        <w:pStyle w:val="1a"/>
        <w:spacing w:before="120" w:after="120" w:line="0" w:lineRule="atLeast"/>
        <w:ind w:firstLine="240"/>
        <w:rPr>
          <w:color w:val="000000"/>
        </w:rPr>
      </w:pPr>
      <w:r>
        <w:rPr>
          <w:rFonts w:hAnsi="宋体" w:hint="eastAsia"/>
          <w:color w:val="000000"/>
          <w:sz w:val="24"/>
          <w:szCs w:val="24"/>
        </w:rPr>
        <w:t>联系电话：联系电话：</w:t>
      </w:r>
    </w:p>
    <w:p w:rsidR="00883773" w:rsidRDefault="003070FE" w:rsidP="00E04884">
      <w:pPr>
        <w:pStyle w:val="1a"/>
        <w:spacing w:before="120" w:after="120" w:line="0" w:lineRule="atLeast"/>
        <w:ind w:firstLineChars="100" w:firstLine="240"/>
        <w:jc w:val="center"/>
        <w:rPr>
          <w:rFonts w:hAnsi="宋体"/>
          <w:color w:val="000000"/>
          <w:sz w:val="24"/>
          <w:szCs w:val="24"/>
        </w:rPr>
      </w:pPr>
      <w:r>
        <w:rPr>
          <w:color w:val="000000"/>
          <w:sz w:val="24"/>
          <w:szCs w:val="24"/>
        </w:rPr>
        <w:t>签订日期：年月日</w:t>
      </w:r>
      <w:bookmarkStart w:id="177" w:name="_Hlt16619369"/>
      <w:bookmarkStart w:id="178" w:name="_Hlt16619350"/>
      <w:bookmarkStart w:id="179" w:name="_Toc120614244"/>
      <w:bookmarkStart w:id="180" w:name="_Toc20823346"/>
      <w:bookmarkStart w:id="181" w:name="_Toc16938590"/>
      <w:bookmarkStart w:id="182" w:name="_Toc479757211"/>
      <w:bookmarkStart w:id="183" w:name="_Toc462564139"/>
      <w:bookmarkEnd w:id="172"/>
      <w:bookmarkEnd w:id="173"/>
      <w:bookmarkEnd w:id="174"/>
      <w:bookmarkEnd w:id="177"/>
      <w:r>
        <w:rPr>
          <w:rFonts w:ascii="黑体" w:eastAsia="黑体"/>
          <w:bCs/>
          <w:color w:val="000000"/>
          <w:sz w:val="44"/>
        </w:rPr>
        <w:br w:type="page" w:clear="all"/>
      </w:r>
      <w:bookmarkStart w:id="184" w:name="_Toc120614281"/>
      <w:bookmarkStart w:id="185" w:name="_Toc26554093"/>
      <w:bookmarkStart w:id="186" w:name="_Toc49090575"/>
      <w:bookmarkEnd w:id="178"/>
      <w:bookmarkEnd w:id="179"/>
      <w:bookmarkEnd w:id="180"/>
      <w:bookmarkEnd w:id="181"/>
      <w:r>
        <w:rPr>
          <w:rFonts w:ascii="黑体" w:eastAsia="黑体" w:hint="eastAsia"/>
          <w:bCs/>
          <w:color w:val="000000"/>
          <w:sz w:val="44"/>
        </w:rPr>
        <w:lastRenderedPageBreak/>
        <w:t>第四章采购需求</w:t>
      </w:r>
    </w:p>
    <w:p w:rsidR="00883773" w:rsidRDefault="003070FE">
      <w:pPr>
        <w:spacing w:line="0" w:lineRule="atLeast"/>
        <w:ind w:leftChars="100" w:left="210" w:firstLineChars="200" w:firstLine="482"/>
        <w:rPr>
          <w:rFonts w:ascii="宋体" w:hAnsi="宋体"/>
          <w:color w:val="000000"/>
          <w:sz w:val="24"/>
          <w:szCs w:val="24"/>
        </w:rPr>
      </w:pPr>
      <w:r>
        <w:rPr>
          <w:rFonts w:ascii="宋体" w:hAnsi="宋体"/>
          <w:b/>
          <w:color w:val="000000"/>
          <w:kern w:val="2"/>
          <w:sz w:val="24"/>
          <w:szCs w:val="24"/>
        </w:rPr>
        <w:t>一、</w:t>
      </w:r>
      <w:r>
        <w:rPr>
          <w:rFonts w:ascii="宋体" w:hAnsi="宋体" w:hint="eastAsia"/>
          <w:b/>
          <w:color w:val="000000"/>
          <w:sz w:val="24"/>
          <w:szCs w:val="24"/>
        </w:rPr>
        <w:t>项目属性:服务类项目</w:t>
      </w:r>
    </w:p>
    <w:p w:rsidR="00883773" w:rsidRDefault="003070FE">
      <w:pPr>
        <w:spacing w:line="360" w:lineRule="auto"/>
        <w:ind w:firstLine="480"/>
        <w:rPr>
          <w:bCs/>
          <w:iCs/>
          <w:sz w:val="24"/>
          <w:szCs w:val="24"/>
          <w:u w:val="single"/>
        </w:rPr>
      </w:pPr>
      <w:r>
        <w:rPr>
          <w:rFonts w:hint="eastAsia"/>
          <w:bCs/>
          <w:iCs/>
          <w:sz w:val="24"/>
          <w:szCs w:val="24"/>
        </w:rPr>
        <w:t>1</w:t>
      </w:r>
      <w:r>
        <w:rPr>
          <w:bCs/>
          <w:iCs/>
          <w:sz w:val="24"/>
          <w:szCs w:val="24"/>
        </w:rPr>
        <w:t xml:space="preserve">. </w:t>
      </w:r>
      <w:r>
        <w:rPr>
          <w:rFonts w:hint="eastAsia"/>
          <w:bCs/>
          <w:iCs/>
          <w:sz w:val="24"/>
          <w:szCs w:val="24"/>
        </w:rPr>
        <w:t>如本项目采购产品被财政部、</w:t>
      </w:r>
      <w:proofErr w:type="gramStart"/>
      <w:r>
        <w:rPr>
          <w:rFonts w:hint="eastAsia"/>
          <w:bCs/>
          <w:iCs/>
          <w:sz w:val="24"/>
          <w:szCs w:val="24"/>
        </w:rPr>
        <w:t>国家发改委</w:t>
      </w:r>
      <w:proofErr w:type="gramEnd"/>
      <w:r>
        <w:rPr>
          <w:rFonts w:hint="eastAsia"/>
          <w:bCs/>
          <w:iCs/>
          <w:sz w:val="24"/>
          <w:szCs w:val="24"/>
        </w:rPr>
        <w:t>、生态环境部等列入“节能产品政府采购品目清单”强制采购范围，投标文件中必须提供国家确定的认证机构出具的、处于有效期之内的该节能产品认证证书。本项目强制节能产品有：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w:t>
      </w:r>
      <w:r>
        <w:rPr>
          <w:rFonts w:hint="eastAsia"/>
          <w:bCs/>
          <w:iCs/>
          <w:sz w:val="24"/>
          <w:szCs w:val="24"/>
        </w:rPr>
        <w:t>。</w:t>
      </w:r>
    </w:p>
    <w:p w:rsidR="00883773" w:rsidRDefault="003070FE">
      <w:pPr>
        <w:spacing w:line="360" w:lineRule="auto"/>
        <w:ind w:firstLine="480"/>
        <w:rPr>
          <w:bCs/>
          <w:iCs/>
          <w:sz w:val="24"/>
          <w:szCs w:val="24"/>
        </w:rPr>
      </w:pPr>
      <w:r>
        <w:rPr>
          <w:bCs/>
          <w:iCs/>
          <w:sz w:val="24"/>
          <w:szCs w:val="24"/>
        </w:rPr>
        <w:t xml:space="preserve">2. </w:t>
      </w:r>
      <w:r>
        <w:rPr>
          <w:rFonts w:hint="eastAsia"/>
          <w:bCs/>
          <w:iCs/>
          <w:sz w:val="24"/>
          <w:szCs w:val="24"/>
        </w:rPr>
        <w:t>供应商对于投标产品的包装应按照“财办库〔</w:t>
      </w:r>
      <w:r>
        <w:rPr>
          <w:rFonts w:hint="eastAsia"/>
          <w:bCs/>
          <w:iCs/>
          <w:sz w:val="24"/>
          <w:szCs w:val="24"/>
        </w:rPr>
        <w:t>2020</w:t>
      </w:r>
      <w:r>
        <w:rPr>
          <w:rFonts w:hint="eastAsia"/>
          <w:bCs/>
          <w:iCs/>
          <w:sz w:val="24"/>
          <w:szCs w:val="24"/>
        </w:rPr>
        <w:t>〕</w:t>
      </w:r>
      <w:r>
        <w:rPr>
          <w:rFonts w:hint="eastAsia"/>
          <w:bCs/>
          <w:iCs/>
          <w:sz w:val="24"/>
          <w:szCs w:val="24"/>
        </w:rPr>
        <w:t>123</w:t>
      </w:r>
      <w:r>
        <w:rPr>
          <w:rFonts w:hint="eastAsia"/>
          <w:bCs/>
          <w:iCs/>
          <w:sz w:val="24"/>
          <w:szCs w:val="24"/>
        </w:rPr>
        <w:t>号</w:t>
      </w:r>
      <w:proofErr w:type="gramStart"/>
      <w:r>
        <w:rPr>
          <w:rFonts w:hint="eastAsia"/>
          <w:bCs/>
          <w:iCs/>
          <w:sz w:val="24"/>
          <w:szCs w:val="24"/>
        </w:rPr>
        <w:t>《</w:t>
      </w:r>
      <w:proofErr w:type="gramEnd"/>
      <w:r>
        <w:rPr>
          <w:rFonts w:hint="eastAsia"/>
          <w:bCs/>
          <w:iCs/>
          <w:sz w:val="24"/>
          <w:szCs w:val="24"/>
        </w:rPr>
        <w:t>关于印发</w:t>
      </w:r>
      <w:proofErr w:type="gramStart"/>
      <w:r>
        <w:rPr>
          <w:rFonts w:hint="eastAsia"/>
          <w:bCs/>
          <w:iCs/>
          <w:sz w:val="24"/>
          <w:szCs w:val="24"/>
        </w:rPr>
        <w:t>《</w:t>
      </w:r>
      <w:proofErr w:type="gramEnd"/>
      <w:r>
        <w:rPr>
          <w:rFonts w:hint="eastAsia"/>
          <w:bCs/>
          <w:iCs/>
          <w:sz w:val="24"/>
          <w:szCs w:val="24"/>
        </w:rPr>
        <w:t>商品包装政府采购需求标准（试行）》、《快递包装政府采购需求标准（试行）》的通知》”执行。</w:t>
      </w:r>
    </w:p>
    <w:p w:rsidR="00883773" w:rsidRDefault="003070FE">
      <w:pPr>
        <w:spacing w:line="0" w:lineRule="atLeast"/>
        <w:ind w:firstLineChars="200" w:firstLine="480"/>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.采购</w:t>
      </w:r>
      <w:r>
        <w:rPr>
          <w:rFonts w:ascii="宋体" w:hAnsi="宋体"/>
          <w:color w:val="000000"/>
          <w:sz w:val="24"/>
          <w:szCs w:val="24"/>
        </w:rPr>
        <w:t>标的清单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9"/>
        <w:gridCol w:w="3124"/>
        <w:gridCol w:w="3022"/>
      </w:tblGrid>
      <w:tr w:rsidR="00883773">
        <w:trPr>
          <w:cantSplit/>
          <w:jc w:val="center"/>
        </w:trPr>
        <w:tc>
          <w:tcPr>
            <w:tcW w:w="1289" w:type="dxa"/>
            <w:vAlign w:val="center"/>
          </w:tcPr>
          <w:p w:rsidR="00883773" w:rsidRDefault="003070FE">
            <w:pPr>
              <w:spacing w:line="0" w:lineRule="atLeast"/>
              <w:jc w:val="center"/>
              <w:rPr>
                <w:rFonts w:ascii="宋体" w:hAnsi="宋体"/>
                <w:sz w:val="24"/>
                <w:szCs w:val="24"/>
              </w:rPr>
            </w:pPr>
            <w:proofErr w:type="gramStart"/>
            <w:r>
              <w:rPr>
                <w:rFonts w:ascii="宋体" w:hAnsi="宋体" w:hint="eastAsia"/>
                <w:sz w:val="24"/>
                <w:szCs w:val="24"/>
              </w:rPr>
              <w:t>采购包号</w:t>
            </w:r>
            <w:proofErr w:type="gramEnd"/>
          </w:p>
        </w:tc>
        <w:tc>
          <w:tcPr>
            <w:tcW w:w="3124" w:type="dxa"/>
            <w:vAlign w:val="center"/>
          </w:tcPr>
          <w:p w:rsidR="00883773" w:rsidRDefault="003070FE">
            <w:pPr>
              <w:spacing w:line="0" w:lineRule="atLeast"/>
              <w:jc w:val="center"/>
              <w:rPr>
                <w:rFonts w:ascii="宋体" w:hAnsi="宋体"/>
                <w:sz w:val="24"/>
                <w:szCs w:val="24"/>
              </w:rPr>
            </w:pPr>
            <w:r>
              <w:rPr>
                <w:rFonts w:ascii="宋体" w:hAnsi="宋体" w:hint="eastAsia"/>
                <w:sz w:val="24"/>
                <w:szCs w:val="24"/>
              </w:rPr>
              <w:t>采购</w:t>
            </w:r>
            <w:r>
              <w:rPr>
                <w:rFonts w:ascii="宋体" w:hAnsi="宋体"/>
                <w:sz w:val="24"/>
                <w:szCs w:val="24"/>
              </w:rPr>
              <w:t>标的</w:t>
            </w:r>
          </w:p>
        </w:tc>
        <w:tc>
          <w:tcPr>
            <w:tcW w:w="3022" w:type="dxa"/>
            <w:vAlign w:val="center"/>
          </w:tcPr>
          <w:p w:rsidR="00883773" w:rsidRDefault="003070FE">
            <w:pPr>
              <w:spacing w:line="0" w:lineRule="atLeast"/>
              <w:jc w:val="center"/>
              <w:rPr>
                <w:rFonts w:ascii="宋体" w:hAnsi="宋体"/>
                <w:sz w:val="24"/>
                <w:szCs w:val="24"/>
              </w:rPr>
            </w:pPr>
            <w:r>
              <w:rPr>
                <w:rFonts w:ascii="宋体" w:hAnsi="宋体" w:hint="eastAsia"/>
                <w:sz w:val="24"/>
                <w:szCs w:val="24"/>
              </w:rPr>
              <w:t>对应中</w:t>
            </w:r>
            <w:r>
              <w:rPr>
                <w:rFonts w:ascii="宋体" w:hAnsi="宋体"/>
                <w:sz w:val="24"/>
                <w:szCs w:val="24"/>
              </w:rPr>
              <w:t>小企业划分标准所属行业</w:t>
            </w:r>
          </w:p>
        </w:tc>
      </w:tr>
      <w:tr w:rsidR="00883773">
        <w:trPr>
          <w:cantSplit/>
          <w:trHeight w:val="291"/>
          <w:jc w:val="center"/>
        </w:trPr>
        <w:tc>
          <w:tcPr>
            <w:tcW w:w="1289" w:type="dxa"/>
            <w:vAlign w:val="center"/>
          </w:tcPr>
          <w:p w:rsidR="00883773" w:rsidRDefault="003070FE">
            <w:pPr>
              <w:spacing w:line="0" w:lineRule="atLeast"/>
              <w:jc w:val="center"/>
              <w:rPr>
                <w:rFonts w:ascii="宋体" w:hAnsi="宋体"/>
                <w:sz w:val="24"/>
                <w:szCs w:val="24"/>
              </w:rPr>
            </w:pPr>
            <w:r>
              <w:rPr>
                <w:rFonts w:ascii="宋体" w:hAnsi="宋体" w:hint="eastAsia"/>
                <w:sz w:val="24"/>
                <w:szCs w:val="24"/>
              </w:rPr>
              <w:t>1</w:t>
            </w:r>
          </w:p>
        </w:tc>
        <w:tc>
          <w:tcPr>
            <w:tcW w:w="3124" w:type="dxa"/>
            <w:vAlign w:val="center"/>
          </w:tcPr>
          <w:p w:rsidR="00883773" w:rsidRDefault="003070FE">
            <w:pPr>
              <w:tabs>
                <w:tab w:val="left" w:pos="2020"/>
              </w:tabs>
              <w:spacing w:line="0" w:lineRule="atLeast"/>
              <w:jc w:val="center"/>
              <w:rPr>
                <w:rFonts w:ascii="宋体" w:hAnsi="宋体"/>
                <w:sz w:val="24"/>
                <w:szCs w:val="24"/>
              </w:rPr>
            </w:pPr>
            <w:r>
              <w:rPr>
                <w:rFonts w:ascii="宋体" w:hAnsi="宋体" w:hint="eastAsia"/>
                <w:sz w:val="24"/>
                <w:szCs w:val="24"/>
              </w:rPr>
              <w:t>宝应县环境卫生管理处环卫车辆加油服务项目</w:t>
            </w:r>
          </w:p>
        </w:tc>
        <w:tc>
          <w:tcPr>
            <w:tcW w:w="3022" w:type="dxa"/>
            <w:vAlign w:val="center"/>
          </w:tcPr>
          <w:p w:rsidR="00883773" w:rsidRDefault="003070FE">
            <w:pPr>
              <w:spacing w:line="0" w:lineRule="atLeast"/>
              <w:jc w:val="center"/>
              <w:rPr>
                <w:rFonts w:ascii="宋体" w:hAnsi="宋体"/>
                <w:sz w:val="24"/>
                <w:szCs w:val="24"/>
              </w:rPr>
            </w:pPr>
            <w:bookmarkStart w:id="187" w:name="OLE_LINK14"/>
            <w:bookmarkStart w:id="188" w:name="OLE_LINK15"/>
            <w:r>
              <w:rPr>
                <w:rFonts w:ascii="宋体" w:hAnsi="宋体" w:hint="eastAsia"/>
                <w:sz w:val="24"/>
                <w:szCs w:val="24"/>
              </w:rPr>
              <w:t>零售业</w:t>
            </w:r>
            <w:bookmarkEnd w:id="187"/>
            <w:bookmarkEnd w:id="188"/>
          </w:p>
        </w:tc>
      </w:tr>
    </w:tbl>
    <w:p w:rsidR="00883773" w:rsidRDefault="003070FE">
      <w:pPr>
        <w:pStyle w:val="ad"/>
        <w:spacing w:beforeAutospacing="0" w:afterAutospacing="0" w:line="0" w:lineRule="atLeast"/>
        <w:ind w:firstLineChars="200" w:firstLine="482"/>
        <w:jc w:val="both"/>
      </w:pPr>
      <w:r>
        <w:rPr>
          <w:rFonts w:ascii="宋体" w:hAnsi="宋体" w:cs="宋体" w:hint="eastAsia"/>
          <w:b/>
          <w:bCs/>
          <w:szCs w:val="24"/>
        </w:rPr>
        <w:t>二、项目概况</w:t>
      </w:r>
    </w:p>
    <w:p w:rsidR="00883773" w:rsidRDefault="003070FE">
      <w:pPr>
        <w:widowControl/>
        <w:spacing w:before="240" w:after="240" w:line="360" w:lineRule="auto"/>
        <w:ind w:firstLine="480"/>
        <w:jc w:val="left"/>
        <w:rPr>
          <w:rFonts w:ascii="宋体" w:hAnsi="宋体" w:cs="宋体"/>
          <w:sz w:val="24"/>
          <w:szCs w:val="24"/>
        </w:rPr>
      </w:pPr>
      <w:r>
        <w:t> </w:t>
      </w:r>
      <w:r>
        <w:rPr>
          <w:rFonts w:ascii="宋体" w:hAnsi="宋体" w:cs="宋体" w:hint="eastAsia"/>
          <w:sz w:val="24"/>
          <w:szCs w:val="24"/>
        </w:rPr>
        <w:t>供应商加油站至少能提供以下油品，为采购人约70辆特种车辆提供城区加油服务：</w:t>
      </w: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77"/>
        <w:gridCol w:w="4293"/>
        <w:gridCol w:w="4292"/>
      </w:tblGrid>
      <w:tr w:rsidR="00883773">
        <w:trPr>
          <w:jc w:val="center"/>
        </w:trPr>
        <w:tc>
          <w:tcPr>
            <w:tcW w:w="415" w:type="pct"/>
            <w:tcMar>
              <w:top w:w="0" w:type="dxa"/>
              <w:left w:w="108" w:type="dxa"/>
              <w:bottom w:w="0" w:type="dxa"/>
              <w:right w:w="108" w:type="dxa"/>
            </w:tcMar>
            <w:vAlign w:val="center"/>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序号</w:t>
            </w:r>
          </w:p>
        </w:tc>
        <w:tc>
          <w:tcPr>
            <w:tcW w:w="2293" w:type="pct"/>
            <w:tcMar>
              <w:top w:w="0" w:type="dxa"/>
              <w:left w:w="108" w:type="dxa"/>
              <w:bottom w:w="0" w:type="dxa"/>
              <w:right w:w="108" w:type="dxa"/>
            </w:tcMar>
            <w:vAlign w:val="center"/>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油品规格</w:t>
            </w:r>
          </w:p>
        </w:tc>
        <w:tc>
          <w:tcPr>
            <w:tcW w:w="2292" w:type="pct"/>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备注</w:t>
            </w:r>
          </w:p>
        </w:tc>
      </w:tr>
      <w:tr w:rsidR="00883773">
        <w:trPr>
          <w:jc w:val="center"/>
        </w:trPr>
        <w:tc>
          <w:tcPr>
            <w:tcW w:w="415" w:type="pct"/>
            <w:tcMar>
              <w:top w:w="0" w:type="dxa"/>
              <w:left w:w="108" w:type="dxa"/>
              <w:bottom w:w="0" w:type="dxa"/>
              <w:right w:w="108" w:type="dxa"/>
            </w:tcMar>
            <w:vAlign w:val="center"/>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1</w:t>
            </w:r>
          </w:p>
        </w:tc>
        <w:tc>
          <w:tcPr>
            <w:tcW w:w="2293" w:type="pct"/>
            <w:tcMar>
              <w:top w:w="0" w:type="dxa"/>
              <w:left w:w="108" w:type="dxa"/>
              <w:bottom w:w="0" w:type="dxa"/>
              <w:right w:w="108" w:type="dxa"/>
            </w:tcMar>
            <w:vAlign w:val="center"/>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0#车用柴油(VI）</w:t>
            </w:r>
          </w:p>
        </w:tc>
        <w:tc>
          <w:tcPr>
            <w:tcW w:w="2292" w:type="pct"/>
            <w:vAlign w:val="center"/>
          </w:tcPr>
          <w:p w:rsidR="00883773" w:rsidRDefault="00883773">
            <w:pPr>
              <w:widowControl/>
              <w:spacing w:line="360" w:lineRule="auto"/>
              <w:jc w:val="center"/>
              <w:rPr>
                <w:rFonts w:ascii="宋体" w:hAnsi="宋体" w:cs="宋体"/>
                <w:sz w:val="24"/>
                <w:szCs w:val="24"/>
              </w:rPr>
            </w:pPr>
          </w:p>
        </w:tc>
      </w:tr>
      <w:tr w:rsidR="00883773">
        <w:trPr>
          <w:trHeight w:val="349"/>
          <w:jc w:val="center"/>
        </w:trPr>
        <w:tc>
          <w:tcPr>
            <w:tcW w:w="415" w:type="pct"/>
            <w:tcMar>
              <w:top w:w="0" w:type="dxa"/>
              <w:left w:w="108" w:type="dxa"/>
              <w:bottom w:w="0" w:type="dxa"/>
              <w:right w:w="108" w:type="dxa"/>
            </w:tcMar>
            <w:vAlign w:val="center"/>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2</w:t>
            </w:r>
          </w:p>
        </w:tc>
        <w:tc>
          <w:tcPr>
            <w:tcW w:w="2293" w:type="pct"/>
            <w:tcMar>
              <w:top w:w="0" w:type="dxa"/>
              <w:left w:w="108" w:type="dxa"/>
              <w:bottom w:w="0" w:type="dxa"/>
              <w:right w:w="108" w:type="dxa"/>
            </w:tcMar>
            <w:vAlign w:val="center"/>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-10#车用柴油(VI）</w:t>
            </w:r>
          </w:p>
        </w:tc>
        <w:tc>
          <w:tcPr>
            <w:tcW w:w="2292" w:type="pct"/>
            <w:vAlign w:val="center"/>
          </w:tcPr>
          <w:p w:rsidR="00883773" w:rsidRDefault="003070FE">
            <w:pPr>
              <w:widowControl/>
              <w:spacing w:line="360" w:lineRule="auto"/>
              <w:jc w:val="center"/>
              <w:rPr>
                <w:rFonts w:ascii="宋体" w:hAnsi="宋体" w:cs="宋体"/>
                <w:sz w:val="24"/>
                <w:szCs w:val="24"/>
              </w:rPr>
            </w:pPr>
            <w:proofErr w:type="gramStart"/>
            <w:r>
              <w:rPr>
                <w:rFonts w:ascii="宋体" w:hAnsi="宋体" w:cs="宋体" w:hint="eastAsia"/>
                <w:sz w:val="24"/>
                <w:szCs w:val="24"/>
              </w:rPr>
              <w:t>极寒天气</w:t>
            </w:r>
            <w:proofErr w:type="gramEnd"/>
            <w:r>
              <w:rPr>
                <w:rFonts w:ascii="宋体" w:hAnsi="宋体" w:cs="宋体" w:hint="eastAsia"/>
                <w:sz w:val="24"/>
                <w:szCs w:val="24"/>
              </w:rPr>
              <w:t>使用</w:t>
            </w:r>
          </w:p>
        </w:tc>
      </w:tr>
      <w:tr w:rsidR="00883773">
        <w:trPr>
          <w:trHeight w:val="517"/>
          <w:jc w:val="center"/>
        </w:trPr>
        <w:tc>
          <w:tcPr>
            <w:tcW w:w="415" w:type="pct"/>
            <w:tcMar>
              <w:top w:w="0" w:type="dxa"/>
              <w:left w:w="108" w:type="dxa"/>
              <w:bottom w:w="0" w:type="dxa"/>
              <w:right w:w="108" w:type="dxa"/>
            </w:tcMar>
            <w:vAlign w:val="center"/>
          </w:tcPr>
          <w:p w:rsidR="00883773" w:rsidRDefault="003070FE">
            <w:pPr>
              <w:widowControl/>
              <w:spacing w:line="360" w:lineRule="auto"/>
              <w:jc w:val="center"/>
              <w:rPr>
                <w:rFonts w:ascii="宋体" w:hAnsi="宋体" w:cs="宋体"/>
                <w:sz w:val="24"/>
                <w:szCs w:val="24"/>
              </w:rPr>
            </w:pPr>
            <w:r>
              <w:rPr>
                <w:rFonts w:ascii="宋体" w:hAnsi="宋体" w:cs="宋体" w:hint="eastAsia"/>
                <w:sz w:val="24"/>
                <w:szCs w:val="24"/>
              </w:rPr>
              <w:t>3</w:t>
            </w:r>
          </w:p>
        </w:tc>
        <w:tc>
          <w:tcPr>
            <w:tcW w:w="2293" w:type="pct"/>
            <w:tcMar>
              <w:top w:w="0" w:type="dxa"/>
              <w:left w:w="108" w:type="dxa"/>
              <w:bottom w:w="0" w:type="dxa"/>
              <w:right w:w="108" w:type="dxa"/>
            </w:tcMar>
            <w:vAlign w:val="center"/>
          </w:tcPr>
          <w:p w:rsidR="00883773" w:rsidRDefault="003070FE">
            <w:pPr>
              <w:spacing w:line="480" w:lineRule="auto"/>
              <w:jc w:val="center"/>
              <w:rPr>
                <w:rFonts w:ascii="宋体" w:hAnsi="宋体" w:cs="宋体"/>
                <w:sz w:val="24"/>
              </w:rPr>
            </w:pPr>
            <w:r>
              <w:rPr>
                <w:rFonts w:ascii="宋体" w:hAnsi="宋体" w:cs="宋体" w:hint="eastAsia"/>
                <w:sz w:val="24"/>
              </w:rPr>
              <w:t>92号车用汽油</w:t>
            </w:r>
            <w:r>
              <w:rPr>
                <w:rFonts w:ascii="宋体" w:hAnsi="宋体" w:cs="宋体" w:hint="eastAsia"/>
                <w:sz w:val="24"/>
                <w:szCs w:val="24"/>
              </w:rPr>
              <w:t>(VI）</w:t>
            </w:r>
          </w:p>
        </w:tc>
        <w:tc>
          <w:tcPr>
            <w:tcW w:w="2292" w:type="pct"/>
            <w:vAlign w:val="center"/>
          </w:tcPr>
          <w:p w:rsidR="00883773" w:rsidRDefault="00883773">
            <w:pPr>
              <w:widowControl/>
              <w:spacing w:line="360" w:lineRule="auto"/>
              <w:jc w:val="center"/>
              <w:rPr>
                <w:rFonts w:ascii="宋体" w:hAnsi="宋体" w:cs="宋体"/>
                <w:sz w:val="24"/>
                <w:szCs w:val="24"/>
              </w:rPr>
            </w:pPr>
          </w:p>
        </w:tc>
      </w:tr>
    </w:tbl>
    <w:p w:rsidR="00883773" w:rsidRDefault="00883773">
      <w:pPr>
        <w:pStyle w:val="ad"/>
        <w:spacing w:beforeAutospacing="0" w:afterAutospacing="0" w:line="0" w:lineRule="atLeast"/>
        <w:jc w:val="both"/>
        <w:rPr>
          <w:color w:val="FF0000"/>
        </w:rPr>
      </w:pPr>
    </w:p>
    <w:p w:rsidR="00883773" w:rsidRDefault="003070FE">
      <w:pPr>
        <w:widowControl/>
        <w:spacing w:before="240" w:after="240" w:line="480" w:lineRule="auto"/>
        <w:ind w:firstLine="482"/>
        <w:jc w:val="left"/>
        <w:outlineLvl w:val="0"/>
        <w:rPr>
          <w:rFonts w:ascii="宋体" w:hAnsi="宋体" w:cs="宋体"/>
          <w:sz w:val="24"/>
          <w:szCs w:val="24"/>
        </w:rPr>
      </w:pPr>
      <w:bookmarkStart w:id="189" w:name="_Toc128663769"/>
      <w:r>
        <w:rPr>
          <w:rFonts w:ascii="宋体" w:hAnsi="宋体" w:cs="宋体" w:hint="eastAsia"/>
          <w:b/>
          <w:sz w:val="24"/>
          <w:szCs w:val="24"/>
        </w:rPr>
        <w:t>三、服务要求</w:t>
      </w:r>
      <w:bookmarkEnd w:id="189"/>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1、综合服务方案：</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（1）本次采购的加油服务供应商提供的油品需</w:t>
      </w:r>
      <w:proofErr w:type="gramStart"/>
      <w:r>
        <w:rPr>
          <w:rFonts w:ascii="宋体" w:hAnsi="宋体" w:cs="宋体" w:hint="eastAsia"/>
          <w:sz w:val="24"/>
          <w:szCs w:val="24"/>
        </w:rPr>
        <w:t>满足国</w:t>
      </w:r>
      <w:proofErr w:type="gramEnd"/>
      <w:r>
        <w:rPr>
          <w:rFonts w:ascii="宋体" w:hAnsi="宋体" w:cs="宋体" w:hint="eastAsia"/>
          <w:sz w:val="24"/>
          <w:szCs w:val="24"/>
        </w:rPr>
        <w:t>Ⅵ车用柴油、汽油技术标准，符合国家有关部门规定的相应技术、节能、安全和环保标准；如国家有关部门有强制性规定或要求的，则必须符合相应规定或要求；提供相应的检测报告。</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（2）供应商提供的服务及涉及到的货物必须符合国家标准、行业标准及国家、省、市环境保护相关标准要求。</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lastRenderedPageBreak/>
        <w:t>（3）加油站需保证场地开阔，车辆进出方便，保证不低于汽车外观尺寸8570X2500X3190mm车辆的进出。</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2、加油站管理制度：</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（1）加油站应有安全措施，确保加油相关活动的安全。加油站内部机构稳定、管理科学规范。</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2）汽柴油具有易燃爆、易挥发、易渗漏、易集聚静电荷的特性，加油站必须有严格的管理制度，确立“安全第一”的思想，贯彻“预防为主，防消结合”的方针，建立员工岗位责任制和安全操作规程，做到分工具体，责任明确。</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3、站点及人员配置：</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本项目要求加油站有特定人员配备和加油设施配备。加油站人员配备不低于5人，柴油加油机不低于1台，汽油加油机不低于1台，0#、-10#车用柴油枪不低于2把，92#车用汽油枪不低于2把。</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4、应急预案：</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供应商在合同履行期间应保障供应，充分考虑遇油荒、天气骤降，加油站安全方面的应急预案，加油站停电供应的应急预案；若因此造成了各种损失，由供应商承担一切责任。</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5、其他配套服务措施：</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供应商在合同履行期间，是否有其他车辆配套服务措施等，如环卫专用车辆绿色通道、汽车清洁保养等配套服务。</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6、后续服务方案：</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中标供应商</w:t>
      </w:r>
      <w:proofErr w:type="gramStart"/>
      <w:r>
        <w:rPr>
          <w:rFonts w:ascii="宋体" w:hAnsi="宋体" w:cs="宋体" w:hint="eastAsia"/>
          <w:sz w:val="24"/>
          <w:szCs w:val="24"/>
        </w:rPr>
        <w:t>须统计</w:t>
      </w:r>
      <w:proofErr w:type="gramEnd"/>
      <w:r>
        <w:rPr>
          <w:rFonts w:ascii="宋体" w:hAnsi="宋体" w:cs="宋体" w:hint="eastAsia"/>
          <w:sz w:val="24"/>
          <w:szCs w:val="24"/>
        </w:rPr>
        <w:t>每月每车用油量报表（包含具体油品使用量及明细、汇总金额等详细报表），并在每月5日前将上月用油量报表纸质版及电子版本送达采购人指定</w:t>
      </w:r>
      <w:r>
        <w:rPr>
          <w:rFonts w:ascii="宋体" w:hAnsi="宋体" w:cs="宋体" w:hint="eastAsia"/>
          <w:sz w:val="24"/>
          <w:szCs w:val="24"/>
        </w:rPr>
        <w:lastRenderedPageBreak/>
        <w:t>的联系人。在年度预算资金使用还剩30%时，供应商应及时给采购人</w:t>
      </w:r>
      <w:proofErr w:type="gramStart"/>
      <w:r>
        <w:rPr>
          <w:rFonts w:ascii="宋体" w:hAnsi="宋体" w:cs="宋体" w:hint="eastAsia"/>
          <w:sz w:val="24"/>
          <w:szCs w:val="24"/>
        </w:rPr>
        <w:t>作出</w:t>
      </w:r>
      <w:proofErr w:type="gramEnd"/>
      <w:r>
        <w:rPr>
          <w:rFonts w:ascii="宋体" w:hAnsi="宋体" w:cs="宋体" w:hint="eastAsia"/>
          <w:sz w:val="24"/>
          <w:szCs w:val="24"/>
        </w:rPr>
        <w:t>预警，提醒采购人剩余资金量，便于采购人决策下一阶段的采购资金使用。</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7、油品来源：加油站应稳定油源渠道，保证油品质量，品种规格齐全，</w:t>
      </w:r>
      <w:proofErr w:type="gramStart"/>
      <w:r>
        <w:rPr>
          <w:rFonts w:ascii="宋体" w:hAnsi="宋体" w:cs="宋体" w:hint="eastAsia"/>
          <w:sz w:val="24"/>
          <w:szCs w:val="24"/>
        </w:rPr>
        <w:t>不</w:t>
      </w:r>
      <w:proofErr w:type="gramEnd"/>
      <w:r>
        <w:rPr>
          <w:rFonts w:ascii="宋体" w:hAnsi="宋体" w:cs="宋体" w:hint="eastAsia"/>
          <w:sz w:val="24"/>
          <w:szCs w:val="24"/>
        </w:rPr>
        <w:t>停供、不断油，不销售不合格或掺假的油品，不缺斤少两，在市场供应紧缺时，应优先保证本项目采购中垃圾车辆的加油。且按国家规定开具增值税普通发票，通讯方便（专人负责电话联系）。</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8、服务承诺：</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供应商配备专门的客服电话，针对相关特殊情况，如</w:t>
      </w:r>
      <w:proofErr w:type="gramStart"/>
      <w:r>
        <w:rPr>
          <w:rFonts w:ascii="宋体" w:hAnsi="宋体" w:cs="宋体" w:hint="eastAsia"/>
          <w:sz w:val="24"/>
          <w:szCs w:val="24"/>
        </w:rPr>
        <w:t>遇车辆</w:t>
      </w:r>
      <w:proofErr w:type="gramEnd"/>
      <w:r>
        <w:rPr>
          <w:rFonts w:ascii="宋体" w:hAnsi="宋体" w:cs="宋体" w:hint="eastAsia"/>
          <w:sz w:val="24"/>
          <w:szCs w:val="24"/>
        </w:rPr>
        <w:t>突发情况在道路上没油、特殊天气等，提供免费加油救援服务，在2小时内提供帮助。</w:t>
      </w:r>
    </w:p>
    <w:p w:rsidR="006A0BD8" w:rsidRDefault="006A0BD8">
      <w:pPr>
        <w:widowControl/>
        <w:spacing w:line="480" w:lineRule="auto"/>
        <w:ind w:firstLine="480"/>
        <w:jc w:val="left"/>
        <w:rPr>
          <w:rFonts w:ascii="宋体" w:hAnsi="宋体" w:cs="宋体"/>
          <w:sz w:val="24"/>
          <w:szCs w:val="24"/>
        </w:rPr>
      </w:pPr>
      <w:r>
        <w:rPr>
          <w:rFonts w:ascii="宋体" w:hAnsi="宋体" w:cs="宋体" w:hint="eastAsia"/>
          <w:sz w:val="24"/>
          <w:szCs w:val="24"/>
        </w:rPr>
        <w:t>9、附加服务：</w:t>
      </w:r>
    </w:p>
    <w:p w:rsidR="006A0BD8" w:rsidRDefault="006A0BD8">
      <w:pPr>
        <w:widowControl/>
        <w:spacing w:line="480" w:lineRule="auto"/>
        <w:ind w:firstLine="480"/>
        <w:jc w:val="left"/>
        <w:rPr>
          <w:rFonts w:ascii="宋体" w:hAnsi="宋体" w:cs="宋体"/>
          <w:sz w:val="24"/>
          <w:szCs w:val="24"/>
        </w:rPr>
      </w:pPr>
      <w:r w:rsidRPr="006A0BD8">
        <w:rPr>
          <w:rFonts w:ascii="宋体" w:hAnsi="宋体" w:cs="宋体" w:hint="eastAsia"/>
          <w:sz w:val="24"/>
          <w:szCs w:val="24"/>
        </w:rPr>
        <w:t>供应</w:t>
      </w:r>
      <w:proofErr w:type="gramStart"/>
      <w:r w:rsidRPr="006A0BD8">
        <w:rPr>
          <w:rFonts w:ascii="宋体" w:hAnsi="宋体" w:cs="宋体" w:hint="eastAsia"/>
          <w:sz w:val="24"/>
          <w:szCs w:val="24"/>
        </w:rPr>
        <w:t>商现场</w:t>
      </w:r>
      <w:proofErr w:type="gramEnd"/>
      <w:r w:rsidRPr="006A0BD8">
        <w:rPr>
          <w:rFonts w:ascii="宋体" w:hAnsi="宋体" w:cs="宋体" w:hint="eastAsia"/>
          <w:sz w:val="24"/>
          <w:szCs w:val="24"/>
        </w:rPr>
        <w:t>有专业人员</w:t>
      </w:r>
      <w:r>
        <w:rPr>
          <w:rFonts w:ascii="宋体" w:hAnsi="宋体" w:cs="宋体" w:hint="eastAsia"/>
          <w:sz w:val="24"/>
          <w:szCs w:val="24"/>
        </w:rPr>
        <w:t>为采购人</w:t>
      </w:r>
      <w:r w:rsidRPr="006A0BD8">
        <w:rPr>
          <w:rFonts w:ascii="宋体" w:hAnsi="宋体" w:cs="宋体" w:hint="eastAsia"/>
          <w:sz w:val="24"/>
          <w:szCs w:val="24"/>
        </w:rPr>
        <w:t>提供加油服务且根据现场实际情况提供其他实质性附加服务（如加水、自助洗车，维修工具等服务）。</w:t>
      </w:r>
    </w:p>
    <w:p w:rsidR="00883773" w:rsidRDefault="003070FE">
      <w:pPr>
        <w:widowControl/>
        <w:spacing w:line="480" w:lineRule="auto"/>
        <w:ind w:firstLine="482"/>
        <w:jc w:val="left"/>
        <w:rPr>
          <w:rFonts w:ascii="宋体" w:hAnsi="宋体" w:cs="宋体"/>
          <w:sz w:val="24"/>
          <w:szCs w:val="24"/>
        </w:rPr>
      </w:pPr>
      <w:r>
        <w:rPr>
          <w:rFonts w:ascii="宋体" w:hAnsi="宋体" w:cs="宋体" w:hint="eastAsia"/>
          <w:b/>
          <w:sz w:val="24"/>
          <w:szCs w:val="24"/>
        </w:rPr>
        <w:t>四、报价方式</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本项目报价方式为优惠率报价，按照国家</w:t>
      </w:r>
      <w:proofErr w:type="gramStart"/>
      <w:r>
        <w:rPr>
          <w:rFonts w:ascii="宋体" w:hAnsi="宋体" w:cs="宋体" w:hint="eastAsia"/>
          <w:sz w:val="24"/>
          <w:szCs w:val="24"/>
        </w:rPr>
        <w:t>发改委官网</w:t>
      </w:r>
      <w:proofErr w:type="gramEnd"/>
      <w:r>
        <w:rPr>
          <w:rFonts w:ascii="宋体" w:hAnsi="宋体" w:cs="宋体" w:hint="eastAsia"/>
          <w:sz w:val="24"/>
          <w:szCs w:val="24"/>
        </w:rPr>
        <w:t>发布的成品柴油、汽油零售价</w:t>
      </w:r>
      <w:proofErr w:type="gramStart"/>
      <w:r>
        <w:rPr>
          <w:rFonts w:ascii="宋体" w:hAnsi="宋体" w:cs="宋体" w:hint="eastAsia"/>
          <w:sz w:val="24"/>
          <w:szCs w:val="24"/>
        </w:rPr>
        <w:t>报优惠</w:t>
      </w:r>
      <w:proofErr w:type="gramEnd"/>
      <w:r>
        <w:rPr>
          <w:rFonts w:ascii="宋体" w:hAnsi="宋体" w:cs="宋体" w:hint="eastAsia"/>
          <w:sz w:val="24"/>
          <w:szCs w:val="24"/>
        </w:rPr>
        <w:t>率。</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报价为完成该项服务项目所涉及到的一切相关费用，采购人不再支付其他任何费用。</w:t>
      </w:r>
    </w:p>
    <w:p w:rsidR="00883773" w:rsidRDefault="003070FE">
      <w:pPr>
        <w:widowControl/>
        <w:spacing w:line="480" w:lineRule="auto"/>
        <w:ind w:firstLine="482"/>
        <w:jc w:val="left"/>
        <w:rPr>
          <w:rFonts w:ascii="宋体" w:hAnsi="宋体" w:cs="宋体"/>
          <w:sz w:val="24"/>
          <w:szCs w:val="24"/>
        </w:rPr>
      </w:pPr>
      <w:r>
        <w:rPr>
          <w:rFonts w:ascii="宋体" w:hAnsi="宋体" w:cs="宋体" w:hint="eastAsia"/>
          <w:b/>
          <w:sz w:val="24"/>
          <w:szCs w:val="24"/>
        </w:rPr>
        <w:t>五、服务期限</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服务期限：壹年。</w:t>
      </w:r>
    </w:p>
    <w:p w:rsidR="00883773" w:rsidRDefault="003070FE">
      <w:pPr>
        <w:widowControl/>
        <w:spacing w:line="480" w:lineRule="auto"/>
        <w:ind w:firstLine="482"/>
        <w:jc w:val="left"/>
        <w:rPr>
          <w:rFonts w:ascii="宋体" w:hAnsi="宋体" w:cs="宋体"/>
          <w:sz w:val="24"/>
          <w:szCs w:val="24"/>
        </w:rPr>
      </w:pPr>
      <w:r>
        <w:rPr>
          <w:rFonts w:ascii="宋体" w:hAnsi="宋体" w:cs="宋体" w:hint="eastAsia"/>
          <w:b/>
          <w:sz w:val="24"/>
          <w:szCs w:val="24"/>
        </w:rPr>
        <w:t>六、交货期及地点</w:t>
      </w:r>
    </w:p>
    <w:p w:rsidR="00883773" w:rsidRDefault="003070FE">
      <w:pPr>
        <w:widowControl/>
        <w:spacing w:line="480" w:lineRule="auto"/>
        <w:ind w:firstLine="482"/>
        <w:jc w:val="left"/>
        <w:rPr>
          <w:rFonts w:ascii="宋体" w:hAnsi="宋体" w:cs="宋体"/>
          <w:sz w:val="24"/>
          <w:szCs w:val="24"/>
        </w:rPr>
      </w:pPr>
      <w:r>
        <w:rPr>
          <w:rFonts w:ascii="宋体" w:hAnsi="宋体" w:cs="宋体" w:hint="eastAsia"/>
          <w:sz w:val="24"/>
          <w:szCs w:val="24"/>
        </w:rPr>
        <w:t>交货地点：供应商为采购人指定方便采购人城区作业车辆加油的网点。</w:t>
      </w:r>
    </w:p>
    <w:p w:rsidR="00883773" w:rsidRDefault="003070FE">
      <w:pPr>
        <w:widowControl/>
        <w:spacing w:line="480" w:lineRule="auto"/>
        <w:ind w:firstLine="482"/>
        <w:jc w:val="left"/>
        <w:rPr>
          <w:rFonts w:ascii="宋体" w:hAnsi="宋体" w:cs="宋体"/>
          <w:sz w:val="24"/>
          <w:szCs w:val="24"/>
        </w:rPr>
      </w:pPr>
      <w:r>
        <w:rPr>
          <w:rFonts w:ascii="宋体" w:hAnsi="宋体" w:cs="宋体" w:hint="eastAsia"/>
          <w:b/>
          <w:sz w:val="24"/>
          <w:szCs w:val="24"/>
        </w:rPr>
        <w:t>七、验收</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lastRenderedPageBreak/>
        <w:t>中标供应商应保证，货物验收时，还必须提供货物的技术资料、检验合格证、质量保证文件等相关资料。中标后，包装应满足保护合同标的物的要求，确保合同标的物在运输、装卸等过程中的安全，采购人在验收单上签字并加盖单位公章为验收通过。</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采购人认为油品质量有问题时，采购人有权要求第三方检测机构对油品进行抽检，检测费用由中标供应商支付。如中标供应商油品抽查不合格的，合同立刻终止并对车辆造成的损失予以赔偿。</w:t>
      </w:r>
    </w:p>
    <w:p w:rsidR="00883773" w:rsidRDefault="003070FE">
      <w:pPr>
        <w:widowControl/>
        <w:spacing w:line="480" w:lineRule="auto"/>
        <w:ind w:firstLine="482"/>
        <w:jc w:val="left"/>
        <w:rPr>
          <w:rFonts w:ascii="宋体" w:hAnsi="宋体" w:cs="宋体"/>
          <w:sz w:val="24"/>
          <w:szCs w:val="24"/>
        </w:rPr>
      </w:pPr>
      <w:r>
        <w:rPr>
          <w:rFonts w:ascii="宋体" w:hAnsi="宋体" w:cs="宋体" w:hint="eastAsia"/>
          <w:b/>
          <w:sz w:val="24"/>
          <w:szCs w:val="24"/>
        </w:rPr>
        <w:t>八、售后服务</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对于使用过程中发现有质量问题的货物立即进行调换，相关技术上的问题12小时之内到现场解决，造成车辆发动机等故障的予以赔偿。</w:t>
      </w:r>
    </w:p>
    <w:p w:rsidR="00883773" w:rsidRDefault="003070FE">
      <w:pPr>
        <w:widowControl/>
        <w:spacing w:line="480" w:lineRule="auto"/>
        <w:ind w:firstLine="482"/>
        <w:jc w:val="left"/>
        <w:rPr>
          <w:rFonts w:ascii="宋体" w:hAnsi="宋体" w:cs="宋体"/>
          <w:b/>
          <w:sz w:val="24"/>
          <w:szCs w:val="24"/>
        </w:rPr>
      </w:pPr>
      <w:r>
        <w:rPr>
          <w:rFonts w:ascii="宋体" w:hAnsi="宋体" w:cs="宋体" w:hint="eastAsia"/>
          <w:b/>
          <w:sz w:val="24"/>
          <w:szCs w:val="24"/>
        </w:rPr>
        <w:t>九、其他条款</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1、供应商必须严格遵守加油守则。</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2、供应商应严格履行各项服务承诺，稳定油源渠道，保证油品质量，保证做到任何情况下</w:t>
      </w:r>
      <w:proofErr w:type="gramStart"/>
      <w:r>
        <w:rPr>
          <w:rFonts w:ascii="宋体" w:hAnsi="宋体" w:cs="宋体" w:hint="eastAsia"/>
          <w:sz w:val="24"/>
          <w:szCs w:val="24"/>
        </w:rPr>
        <w:t>不</w:t>
      </w:r>
      <w:proofErr w:type="gramEnd"/>
      <w:r>
        <w:rPr>
          <w:rFonts w:ascii="宋体" w:hAnsi="宋体" w:cs="宋体" w:hint="eastAsia"/>
          <w:sz w:val="24"/>
          <w:szCs w:val="24"/>
        </w:rPr>
        <w:t>停供、不断油，不销售不合格产品，</w:t>
      </w:r>
      <w:proofErr w:type="gramStart"/>
      <w:r>
        <w:rPr>
          <w:rFonts w:ascii="宋体" w:hAnsi="宋体" w:cs="宋体" w:hint="eastAsia"/>
          <w:sz w:val="24"/>
          <w:szCs w:val="24"/>
        </w:rPr>
        <w:t>不</w:t>
      </w:r>
      <w:proofErr w:type="gramEnd"/>
      <w:r>
        <w:rPr>
          <w:rFonts w:ascii="宋体" w:hAnsi="宋体" w:cs="宋体" w:hint="eastAsia"/>
          <w:sz w:val="24"/>
          <w:szCs w:val="24"/>
        </w:rPr>
        <w:t>掺杂使假，不缺斤少两。</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3、供应商应有安全措施，确保加油相关活动的安全。因供应商的安全措施造成加油当事人受伤害或物品损失，由乙方负责赔偿。</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4、供应商保证每天 24 小时提供加油服务。</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5、服务期间，供应商或供应商下属参与服务的加油站如有下列违约行为，采购人有权终止合同，且有权根据供应商违约程度要求供应商支付相当于合同总价款5%的违约金。如违约金不足弥补采购人损失的，由供应商另行支付，由此引起的后果，采购人保留进一步追索的权利。</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（1）经核实供应</w:t>
      </w:r>
      <w:proofErr w:type="gramStart"/>
      <w:r>
        <w:rPr>
          <w:rFonts w:ascii="宋体" w:hAnsi="宋体" w:cs="宋体" w:hint="eastAsia"/>
          <w:sz w:val="24"/>
          <w:szCs w:val="24"/>
        </w:rPr>
        <w:t>商服务</w:t>
      </w:r>
      <w:proofErr w:type="gramEnd"/>
      <w:r>
        <w:rPr>
          <w:rFonts w:ascii="宋体" w:hAnsi="宋体" w:cs="宋体" w:hint="eastAsia"/>
          <w:sz w:val="24"/>
          <w:szCs w:val="24"/>
        </w:rPr>
        <w:t>质量不合格，或以次充好的；</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lastRenderedPageBreak/>
        <w:t>（2）经核实供应商没有执行投标时承诺的给予政府采购的下浮率，恶意串通，或提供虚假信息的；</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（3）经核实供应商未认真遵守服务承诺，被采购人对所提供的货物质量及服务提出投诉超过两次的；</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（4）不按规定交月报表两次或以上的；</w:t>
      </w:r>
    </w:p>
    <w:p w:rsidR="00883773" w:rsidRDefault="003070FE">
      <w:pPr>
        <w:spacing w:line="360" w:lineRule="auto"/>
        <w:ind w:firstLine="480"/>
        <w:rPr>
          <w:rFonts w:ascii="宋体" w:hAnsi="宋体" w:cs="宋体"/>
          <w:sz w:val="24"/>
          <w:szCs w:val="24"/>
        </w:rPr>
      </w:pPr>
      <w:r>
        <w:rPr>
          <w:rFonts w:ascii="宋体" w:hAnsi="宋体" w:cs="宋体" w:hint="eastAsia"/>
          <w:sz w:val="24"/>
          <w:szCs w:val="24"/>
        </w:rPr>
        <w:t>（5）供应</w:t>
      </w:r>
      <w:proofErr w:type="gramStart"/>
      <w:r>
        <w:rPr>
          <w:rFonts w:ascii="宋体" w:hAnsi="宋体" w:cs="宋体" w:hint="eastAsia"/>
          <w:sz w:val="24"/>
          <w:szCs w:val="24"/>
        </w:rPr>
        <w:t>商员工</w:t>
      </w:r>
      <w:proofErr w:type="gramEnd"/>
      <w:r>
        <w:rPr>
          <w:rFonts w:ascii="宋体" w:hAnsi="宋体" w:cs="宋体" w:hint="eastAsia"/>
          <w:sz w:val="24"/>
          <w:szCs w:val="24"/>
        </w:rPr>
        <w:t>与采购人驾驶员串通恶意骗取加油的。</w:t>
      </w:r>
    </w:p>
    <w:p w:rsidR="00883773" w:rsidRDefault="003070FE">
      <w:pPr>
        <w:widowControl/>
        <w:spacing w:line="480" w:lineRule="auto"/>
        <w:ind w:firstLine="480"/>
        <w:jc w:val="left"/>
        <w:rPr>
          <w:rFonts w:ascii="宋体" w:hAnsi="宋体" w:cs="宋体"/>
          <w:sz w:val="24"/>
          <w:szCs w:val="24"/>
        </w:rPr>
      </w:pPr>
      <w:r>
        <w:rPr>
          <w:rFonts w:ascii="宋体" w:hAnsi="宋体" w:cs="宋体" w:hint="eastAsia"/>
          <w:sz w:val="24"/>
          <w:szCs w:val="24"/>
        </w:rPr>
        <w:t>6、供应商中标后确保采购人的车辆到达加油网点后能在15分钟内加油，不影响环卫车辆城区作业。</w:t>
      </w:r>
      <w:r>
        <w:rPr>
          <w:rFonts w:ascii="宋体" w:hAnsi="宋体" w:cs="宋体"/>
          <w:sz w:val="24"/>
          <w:szCs w:val="24"/>
        </w:rPr>
        <w:t> </w:t>
      </w:r>
    </w:p>
    <w:p w:rsidR="00883773" w:rsidRDefault="003070FE">
      <w:pPr>
        <w:pStyle w:val="ad"/>
        <w:spacing w:beforeAutospacing="0" w:afterAutospacing="0"/>
        <w:jc w:val="both"/>
      </w:pPr>
      <w:r>
        <w:t> </w:t>
      </w:r>
    </w:p>
    <w:p w:rsidR="00883773" w:rsidRDefault="00883773">
      <w:pPr>
        <w:pStyle w:val="af9"/>
        <w:spacing w:line="0" w:lineRule="atLeast"/>
        <w:ind w:left="120" w:firstLine="360"/>
        <w:rPr>
          <w:rFonts w:ascii="宋体" w:hAnsi="宋体"/>
          <w:bCs/>
          <w:color w:val="000000"/>
        </w:rPr>
      </w:pPr>
    </w:p>
    <w:p w:rsidR="00883773" w:rsidRDefault="00883773">
      <w:pPr>
        <w:spacing w:line="0" w:lineRule="atLeast"/>
        <w:ind w:firstLine="480"/>
        <w:rPr>
          <w:rFonts w:ascii="宋体" w:hAnsi="宋体"/>
          <w:bCs/>
          <w:color w:val="000000"/>
          <w:sz w:val="24"/>
          <w:szCs w:val="24"/>
        </w:rPr>
      </w:pPr>
    </w:p>
    <w:p w:rsidR="00883773" w:rsidRDefault="00883773">
      <w:pPr>
        <w:spacing w:line="0" w:lineRule="atLeast"/>
        <w:ind w:firstLine="480"/>
        <w:rPr>
          <w:rFonts w:ascii="宋体" w:hAnsi="宋体"/>
          <w:bCs/>
          <w:color w:val="000000"/>
          <w:sz w:val="24"/>
          <w:szCs w:val="24"/>
        </w:rPr>
      </w:pPr>
    </w:p>
    <w:p w:rsidR="00883773" w:rsidRDefault="00883773">
      <w:pPr>
        <w:spacing w:line="0" w:lineRule="atLeast"/>
        <w:ind w:firstLine="480"/>
        <w:rPr>
          <w:rFonts w:ascii="宋体" w:hAnsi="宋体"/>
          <w:bCs/>
          <w:color w:val="000000"/>
          <w:sz w:val="24"/>
          <w:szCs w:val="24"/>
        </w:rPr>
      </w:pPr>
    </w:p>
    <w:p w:rsidR="00883773" w:rsidRDefault="00883773">
      <w:pPr>
        <w:spacing w:line="0" w:lineRule="atLeast"/>
        <w:ind w:firstLine="480"/>
        <w:rPr>
          <w:rFonts w:ascii="宋体" w:hAnsi="宋体"/>
          <w:bCs/>
          <w:color w:val="000000"/>
          <w:sz w:val="24"/>
          <w:szCs w:val="24"/>
        </w:rPr>
      </w:pPr>
    </w:p>
    <w:p w:rsidR="00883773" w:rsidRDefault="00883773">
      <w:pPr>
        <w:spacing w:line="0" w:lineRule="atLeast"/>
        <w:ind w:firstLine="480"/>
        <w:rPr>
          <w:rFonts w:ascii="宋体" w:hAnsi="宋体"/>
          <w:bCs/>
          <w:color w:val="000000"/>
          <w:sz w:val="24"/>
          <w:szCs w:val="24"/>
        </w:rPr>
      </w:pPr>
    </w:p>
    <w:p w:rsidR="00883773" w:rsidRDefault="00883773">
      <w:pPr>
        <w:spacing w:line="0" w:lineRule="atLeast"/>
        <w:rPr>
          <w:rFonts w:ascii="宋体" w:hAnsi="宋体"/>
          <w:bCs/>
          <w:color w:val="000000"/>
          <w:sz w:val="24"/>
          <w:szCs w:val="24"/>
        </w:rPr>
      </w:pPr>
    </w:p>
    <w:p w:rsidR="00883773" w:rsidRDefault="00883773">
      <w:pPr>
        <w:spacing w:line="0" w:lineRule="atLeast"/>
        <w:rPr>
          <w:rFonts w:ascii="宋体" w:hAnsi="宋体"/>
          <w:bCs/>
          <w:color w:val="000000"/>
          <w:sz w:val="24"/>
          <w:szCs w:val="24"/>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pStyle w:val="110"/>
        <w:rPr>
          <w:rFonts w:ascii="黑体" w:eastAsia="黑体"/>
          <w:bCs/>
          <w:color w:val="000000"/>
          <w:sz w:val="44"/>
        </w:rPr>
      </w:pPr>
    </w:p>
    <w:p w:rsidR="00883773" w:rsidRDefault="003070FE">
      <w:pPr>
        <w:pStyle w:val="110"/>
        <w:rPr>
          <w:rFonts w:ascii="黑体" w:eastAsia="黑体"/>
          <w:bCs/>
          <w:color w:val="000000"/>
          <w:sz w:val="44"/>
        </w:rPr>
      </w:pPr>
      <w:r>
        <w:rPr>
          <w:rFonts w:ascii="黑体" w:eastAsia="黑体" w:hint="eastAsia"/>
          <w:bCs/>
          <w:color w:val="000000"/>
          <w:sz w:val="44"/>
        </w:rPr>
        <w:t>第五章</w:t>
      </w:r>
      <w:r>
        <w:rPr>
          <w:rFonts w:ascii="黑体" w:eastAsia="黑体" w:hint="eastAsia"/>
          <w:b/>
          <w:bCs/>
          <w:color w:val="000000"/>
          <w:sz w:val="44"/>
        </w:rPr>
        <w:t>评标方法与评标标准</w:t>
      </w:r>
    </w:p>
    <w:p w:rsidR="00883773" w:rsidRDefault="00883773">
      <w:pPr>
        <w:rPr>
          <w:color w:val="000000"/>
        </w:rPr>
      </w:pPr>
    </w:p>
    <w:p w:rsidR="00883773" w:rsidRDefault="003070FE">
      <w:pPr>
        <w:pStyle w:val="af9"/>
        <w:ind w:firstLine="439"/>
        <w:rPr>
          <w:rFonts w:cs="Arial"/>
          <w:color w:val="000000"/>
        </w:rPr>
      </w:pPr>
      <w:r>
        <w:rPr>
          <w:rFonts w:cs="Arial"/>
          <w:color w:val="000000"/>
        </w:rPr>
        <w:t>采用综合评分法的，评标结果按评审后得分由高到低顺序排列。得分相同的，按投标报价由低到高顺序排列。得分且投标报价相同的并列。</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2485"/>
        <w:gridCol w:w="4618"/>
      </w:tblGrid>
      <w:tr w:rsidR="00883773">
        <w:tc>
          <w:tcPr>
            <w:tcW w:w="1357" w:type="dxa"/>
            <w:vAlign w:val="center"/>
          </w:tcPr>
          <w:p w:rsidR="00883773" w:rsidRDefault="003070FE">
            <w:pPr>
              <w:jc w:val="center"/>
              <w:rPr>
                <w:rFonts w:ascii="宋体" w:hAnsi="宋体"/>
                <w:sz w:val="24"/>
                <w:szCs w:val="24"/>
              </w:rPr>
            </w:pPr>
            <w:proofErr w:type="gramStart"/>
            <w:r>
              <w:rPr>
                <w:rFonts w:ascii="宋体" w:hAnsi="宋体" w:hint="eastAsia"/>
                <w:sz w:val="24"/>
                <w:szCs w:val="24"/>
              </w:rPr>
              <w:t>采购包号</w:t>
            </w:r>
            <w:proofErr w:type="gramEnd"/>
          </w:p>
        </w:tc>
        <w:tc>
          <w:tcPr>
            <w:tcW w:w="2485" w:type="dxa"/>
            <w:vAlign w:val="center"/>
          </w:tcPr>
          <w:p w:rsidR="00883773" w:rsidRDefault="003070FE">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中标候选人数量</w:t>
            </w:r>
          </w:p>
        </w:tc>
        <w:tc>
          <w:tcPr>
            <w:tcW w:w="4618" w:type="dxa"/>
            <w:vAlign w:val="center"/>
          </w:tcPr>
          <w:p w:rsidR="00883773" w:rsidRDefault="003070FE">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中标候选人的原则</w:t>
            </w:r>
          </w:p>
        </w:tc>
      </w:tr>
      <w:tr w:rsidR="00883773">
        <w:tc>
          <w:tcPr>
            <w:tcW w:w="1357" w:type="dxa"/>
            <w:vAlign w:val="center"/>
          </w:tcPr>
          <w:p w:rsidR="00883773" w:rsidRDefault="003070FE">
            <w:pPr>
              <w:jc w:val="center"/>
              <w:rPr>
                <w:rFonts w:ascii="宋体" w:hAnsi="宋体"/>
                <w:sz w:val="24"/>
                <w:szCs w:val="24"/>
              </w:rPr>
            </w:pPr>
            <w:r>
              <w:rPr>
                <w:rFonts w:ascii="宋体" w:hAnsi="宋体" w:hint="eastAsia"/>
                <w:sz w:val="24"/>
                <w:szCs w:val="24"/>
              </w:rPr>
              <w:t>1</w:t>
            </w:r>
          </w:p>
        </w:tc>
        <w:tc>
          <w:tcPr>
            <w:tcW w:w="2485" w:type="dxa"/>
            <w:vAlign w:val="center"/>
          </w:tcPr>
          <w:p w:rsidR="00883773" w:rsidRDefault="003070FE">
            <w:pPr>
              <w:jc w:val="center"/>
              <w:rPr>
                <w:rFonts w:ascii="宋体" w:hAnsi="宋体"/>
                <w:sz w:val="24"/>
                <w:szCs w:val="24"/>
              </w:rPr>
            </w:pPr>
            <w:r>
              <w:rPr>
                <w:rFonts w:ascii="宋体" w:hAnsi="宋体" w:hint="eastAsia"/>
                <w:sz w:val="24"/>
                <w:szCs w:val="24"/>
              </w:rPr>
              <w:t>1</w:t>
            </w:r>
          </w:p>
        </w:tc>
        <w:tc>
          <w:tcPr>
            <w:tcW w:w="4618" w:type="dxa"/>
            <w:vAlign w:val="center"/>
          </w:tcPr>
          <w:p w:rsidR="00883773" w:rsidRDefault="003070FE">
            <w:pPr>
              <w:jc w:val="center"/>
              <w:rPr>
                <w:rFonts w:ascii="宋体" w:hAnsi="宋体"/>
                <w:sz w:val="24"/>
                <w:szCs w:val="24"/>
              </w:rPr>
            </w:pPr>
            <w:r>
              <w:rPr>
                <w:rFonts w:ascii="宋体" w:hAnsi="宋体" w:hint="eastAsia"/>
                <w:sz w:val="24"/>
                <w:szCs w:val="24"/>
              </w:rPr>
              <w:t>满足招标文件全部实质性要求，</w:t>
            </w:r>
            <w:proofErr w:type="gramStart"/>
            <w:r>
              <w:rPr>
                <w:rFonts w:ascii="宋体" w:hAnsi="宋体" w:hint="eastAsia"/>
                <w:sz w:val="24"/>
                <w:szCs w:val="24"/>
              </w:rPr>
              <w:t>且按照</w:t>
            </w:r>
            <w:proofErr w:type="gramEnd"/>
            <w:r>
              <w:rPr>
                <w:rFonts w:ascii="宋体" w:hAnsi="宋体" w:hint="eastAsia"/>
                <w:sz w:val="24"/>
                <w:szCs w:val="24"/>
              </w:rPr>
              <w:t>评审因素的量化指标评审得分最高的投标人为中标候选人。</w:t>
            </w:r>
          </w:p>
        </w:tc>
      </w:tr>
    </w:tbl>
    <w:p w:rsidR="00883773" w:rsidRDefault="003070FE">
      <w:pPr>
        <w:pStyle w:val="af9"/>
        <w:spacing w:line="0" w:lineRule="atLeast"/>
        <w:ind w:firstLine="441"/>
        <w:rPr>
          <w:rFonts w:ascii="宋体" w:hAnsi="宋体"/>
          <w:b/>
          <w:color w:val="000000"/>
          <w:highlight w:val="yellow"/>
        </w:rPr>
      </w:pPr>
      <w:r>
        <w:rPr>
          <w:rFonts w:ascii="宋体" w:hAnsi="宋体" w:hint="eastAsia"/>
          <w:b/>
          <w:color w:val="000000"/>
        </w:rPr>
        <w:t>政府采购政策功能落实</w:t>
      </w:r>
    </w:p>
    <w:p w:rsidR="00883773" w:rsidRDefault="003070FE">
      <w:pPr>
        <w:adjustRightInd w:val="0"/>
        <w:spacing w:before="120" w:after="120" w:line="0" w:lineRule="atLeast"/>
        <w:ind w:firstLineChars="183" w:firstLine="441"/>
        <w:jc w:val="left"/>
        <w:textAlignment w:val="baseline"/>
        <w:rPr>
          <w:rFonts w:ascii="宋体" w:hAnsi="宋体"/>
          <w:b/>
          <w:bCs/>
          <w:sz w:val="24"/>
          <w:szCs w:val="24"/>
        </w:rPr>
      </w:pPr>
      <w:r>
        <w:rPr>
          <w:rFonts w:ascii="宋体" w:hAnsi="宋体" w:hint="eastAsia"/>
          <w:b/>
          <w:bCs/>
          <w:sz w:val="24"/>
          <w:szCs w:val="24"/>
        </w:rPr>
        <w:t>本项目专门面向中小企业：是/否</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2485"/>
      </w:tblGrid>
      <w:tr w:rsidR="00883773">
        <w:tc>
          <w:tcPr>
            <w:tcW w:w="1357" w:type="dxa"/>
            <w:vAlign w:val="center"/>
          </w:tcPr>
          <w:p w:rsidR="00883773" w:rsidRDefault="003070FE">
            <w:pPr>
              <w:jc w:val="center"/>
              <w:rPr>
                <w:rFonts w:ascii="宋体" w:hAnsi="宋体"/>
                <w:sz w:val="24"/>
                <w:szCs w:val="24"/>
              </w:rPr>
            </w:pPr>
            <w:proofErr w:type="gramStart"/>
            <w:r>
              <w:rPr>
                <w:rFonts w:ascii="宋体" w:hAnsi="宋体" w:hint="eastAsia"/>
                <w:sz w:val="24"/>
                <w:szCs w:val="24"/>
              </w:rPr>
              <w:t>采购包号</w:t>
            </w:r>
            <w:proofErr w:type="gramEnd"/>
          </w:p>
        </w:tc>
        <w:tc>
          <w:tcPr>
            <w:tcW w:w="2485" w:type="dxa"/>
            <w:vAlign w:val="center"/>
          </w:tcPr>
          <w:p w:rsidR="00883773" w:rsidRDefault="003070FE">
            <w:pPr>
              <w:jc w:val="center"/>
              <w:rPr>
                <w:rFonts w:ascii="宋体" w:hAnsi="宋体"/>
                <w:sz w:val="24"/>
                <w:szCs w:val="24"/>
              </w:rPr>
            </w:pPr>
            <w:r>
              <w:rPr>
                <w:rFonts w:ascii="宋体" w:hAnsi="宋体" w:hint="eastAsia"/>
                <w:sz w:val="24"/>
                <w:szCs w:val="24"/>
              </w:rPr>
              <w:t>专门面向中小企业</w:t>
            </w:r>
          </w:p>
        </w:tc>
      </w:tr>
      <w:tr w:rsidR="00883773">
        <w:tc>
          <w:tcPr>
            <w:tcW w:w="1357" w:type="dxa"/>
            <w:vAlign w:val="center"/>
          </w:tcPr>
          <w:p w:rsidR="00883773" w:rsidRDefault="003070FE">
            <w:pPr>
              <w:jc w:val="center"/>
              <w:rPr>
                <w:rFonts w:ascii="宋体" w:hAnsi="宋体"/>
                <w:sz w:val="24"/>
                <w:szCs w:val="24"/>
              </w:rPr>
            </w:pPr>
            <w:r>
              <w:rPr>
                <w:rFonts w:ascii="宋体" w:hAnsi="宋体" w:hint="eastAsia"/>
                <w:sz w:val="24"/>
                <w:szCs w:val="24"/>
              </w:rPr>
              <w:t>1</w:t>
            </w:r>
          </w:p>
        </w:tc>
        <w:tc>
          <w:tcPr>
            <w:tcW w:w="2485" w:type="dxa"/>
            <w:vAlign w:val="center"/>
          </w:tcPr>
          <w:p w:rsidR="00883773" w:rsidRDefault="003070FE">
            <w:pPr>
              <w:jc w:val="center"/>
              <w:rPr>
                <w:rFonts w:ascii="宋体" w:hAnsi="宋体"/>
                <w:sz w:val="24"/>
                <w:szCs w:val="24"/>
              </w:rPr>
            </w:pPr>
            <w:r>
              <w:rPr>
                <w:rFonts w:ascii="宋体" w:hAnsi="宋体" w:hint="eastAsia"/>
                <w:sz w:val="24"/>
                <w:szCs w:val="24"/>
              </w:rPr>
              <w:t>是</w:t>
            </w:r>
          </w:p>
        </w:tc>
      </w:tr>
    </w:tbl>
    <w:p w:rsidR="00883773" w:rsidRDefault="003070FE">
      <w:pPr>
        <w:adjustRightInd w:val="0"/>
        <w:spacing w:before="120" w:after="120" w:line="0" w:lineRule="atLeast"/>
        <w:ind w:firstLineChars="200" w:firstLine="480"/>
        <w:jc w:val="left"/>
        <w:textAlignment w:val="baseline"/>
        <w:rPr>
          <w:rFonts w:ascii="宋体" w:hAnsi="宋体" w:cs="宋体"/>
          <w:color w:val="000000"/>
          <w:sz w:val="24"/>
          <w:szCs w:val="24"/>
          <w:highlight w:val="yellow"/>
        </w:rPr>
      </w:pPr>
      <w:r>
        <w:rPr>
          <w:rFonts w:ascii="宋体" w:hAnsi="宋体" w:hint="eastAsia"/>
          <w:color w:val="000000"/>
          <w:sz w:val="24"/>
          <w:szCs w:val="24"/>
        </w:rPr>
        <w:t>1、小微型企业价格扣除</w:t>
      </w:r>
    </w:p>
    <w:p w:rsidR="00883773" w:rsidRDefault="003070FE">
      <w:pPr>
        <w:adjustRightInd w:val="0"/>
        <w:spacing w:before="120" w:after="120" w:line="0" w:lineRule="atLeast"/>
        <w:ind w:firstLineChars="150" w:firstLine="360"/>
        <w:jc w:val="left"/>
        <w:textAlignment w:val="baseline"/>
        <w:rPr>
          <w:rFonts w:ascii="宋体" w:hAnsi="宋体"/>
          <w:color w:val="000000"/>
          <w:sz w:val="24"/>
          <w:szCs w:val="24"/>
        </w:rPr>
      </w:pPr>
      <w:r>
        <w:rPr>
          <w:rFonts w:ascii="宋体" w:hAnsi="宋体" w:hint="eastAsia"/>
          <w:color w:val="000000"/>
          <w:sz w:val="24"/>
          <w:szCs w:val="24"/>
        </w:rPr>
        <w:t>（1）本项目对小型和微型企业产品给予</w:t>
      </w:r>
      <w:r>
        <w:rPr>
          <w:rFonts w:ascii="宋体" w:hAnsi="宋体" w:hint="eastAsia"/>
          <w:color w:val="000000"/>
          <w:sz w:val="24"/>
          <w:szCs w:val="24"/>
          <w:u w:val="single"/>
        </w:rPr>
        <w:t>/%</w:t>
      </w:r>
      <w:r>
        <w:rPr>
          <w:rFonts w:ascii="宋体" w:hAnsi="宋体" w:hint="eastAsia"/>
          <w:color w:val="000000"/>
          <w:sz w:val="24"/>
          <w:szCs w:val="24"/>
        </w:rPr>
        <w:t>的扣除价格，用扣除后的价格参与评审。</w:t>
      </w:r>
    </w:p>
    <w:p w:rsidR="00883773" w:rsidRDefault="003070FE">
      <w:pPr>
        <w:adjustRightInd w:val="0"/>
        <w:spacing w:before="120" w:after="120" w:line="0" w:lineRule="atLeast"/>
        <w:ind w:firstLineChars="150" w:firstLine="360"/>
        <w:jc w:val="left"/>
        <w:textAlignment w:val="baseline"/>
        <w:rPr>
          <w:rFonts w:ascii="宋体" w:hAnsi="宋体"/>
          <w:color w:val="000000"/>
          <w:sz w:val="24"/>
          <w:szCs w:val="24"/>
        </w:rPr>
      </w:pPr>
      <w:r>
        <w:rPr>
          <w:rFonts w:ascii="宋体" w:hAnsi="宋体" w:hint="eastAsia"/>
          <w:color w:val="000000"/>
          <w:sz w:val="24"/>
          <w:szCs w:val="24"/>
        </w:rPr>
        <w:t>（2）供应商需按照采购文件的要求提供</w:t>
      </w:r>
      <w:r>
        <w:rPr>
          <w:rFonts w:ascii="宋体" w:hAnsi="宋体" w:hint="eastAsia"/>
          <w:sz w:val="24"/>
          <w:szCs w:val="24"/>
        </w:rPr>
        <w:t>相应的《中小企业声明函</w:t>
      </w:r>
      <w:r>
        <w:rPr>
          <w:rFonts w:ascii="宋体" w:hAnsi="宋体" w:hint="eastAsia"/>
          <w:color w:val="000000"/>
          <w:sz w:val="24"/>
          <w:szCs w:val="24"/>
        </w:rPr>
        <w:t>》。</w:t>
      </w:r>
    </w:p>
    <w:p w:rsidR="00883773" w:rsidRDefault="003070FE">
      <w:pPr>
        <w:pStyle w:val="af9"/>
        <w:spacing w:line="0" w:lineRule="atLeast"/>
        <w:ind w:firstLine="360"/>
        <w:rPr>
          <w:rFonts w:ascii="宋体" w:hAnsi="宋体"/>
          <w:color w:val="000000"/>
        </w:rPr>
      </w:pPr>
      <w:r>
        <w:rPr>
          <w:rFonts w:ascii="宋体" w:hAnsi="宋体" w:hint="eastAsia"/>
          <w:color w:val="000000"/>
          <w:kern w:val="2"/>
        </w:rPr>
        <w:t>（3）企业标准请参照《关于印发中小企业划型标准规定的通知》（工信部联企业[2011]300号）文件规定自行填写。</w:t>
      </w:r>
    </w:p>
    <w:p w:rsidR="00883773" w:rsidRDefault="003070FE">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2、残疾人福利单位价格扣除</w:t>
      </w:r>
    </w:p>
    <w:p w:rsidR="00883773" w:rsidRDefault="003070FE">
      <w:pPr>
        <w:adjustRightInd w:val="0"/>
        <w:spacing w:before="120" w:after="120" w:line="0" w:lineRule="atLeast"/>
        <w:ind w:leftChars="57" w:left="120" w:firstLineChars="150" w:firstLine="360"/>
        <w:jc w:val="left"/>
        <w:textAlignment w:val="baseline"/>
        <w:rPr>
          <w:rFonts w:ascii="宋体" w:hAnsi="宋体"/>
          <w:color w:val="000000"/>
          <w:sz w:val="24"/>
          <w:szCs w:val="24"/>
        </w:rPr>
      </w:pPr>
      <w:r>
        <w:rPr>
          <w:rFonts w:ascii="宋体" w:hAnsi="宋体" w:hint="eastAsia"/>
          <w:color w:val="000000"/>
          <w:sz w:val="24"/>
          <w:szCs w:val="24"/>
        </w:rPr>
        <w:t>（1）本项目对残疾人福利性单位视同小型、微型企业，给予</w:t>
      </w:r>
      <w:r>
        <w:rPr>
          <w:rFonts w:ascii="宋体" w:hAnsi="宋体" w:hint="eastAsia"/>
          <w:color w:val="000000"/>
          <w:sz w:val="24"/>
          <w:szCs w:val="24"/>
          <w:u w:val="single"/>
        </w:rPr>
        <w:t>/%</w:t>
      </w:r>
      <w:r>
        <w:rPr>
          <w:rFonts w:ascii="宋体" w:hAnsi="宋体" w:hint="eastAsia"/>
          <w:color w:val="000000"/>
          <w:sz w:val="24"/>
          <w:szCs w:val="24"/>
        </w:rPr>
        <w:t>的价格扣除，用扣除后的价格参与评审。</w:t>
      </w:r>
    </w:p>
    <w:p w:rsidR="00883773" w:rsidRDefault="003070FE">
      <w:pPr>
        <w:adjustRightInd w:val="0"/>
        <w:spacing w:before="120" w:after="120" w:line="0" w:lineRule="atLeast"/>
        <w:ind w:leftChars="57" w:left="120" w:firstLineChars="150" w:firstLine="360"/>
        <w:jc w:val="left"/>
        <w:textAlignment w:val="baseline"/>
        <w:rPr>
          <w:rFonts w:ascii="宋体" w:hAnsi="宋体"/>
          <w:color w:val="000000"/>
          <w:sz w:val="24"/>
          <w:szCs w:val="24"/>
        </w:rPr>
      </w:pPr>
      <w:r>
        <w:rPr>
          <w:rFonts w:ascii="宋体" w:hAnsi="宋体" w:hint="eastAsia"/>
          <w:color w:val="000000"/>
          <w:sz w:val="24"/>
          <w:szCs w:val="24"/>
        </w:rPr>
        <w:t>（2）残疾人福利单位需按照采购文件的要求提供《残疾人福利性单位声明函》。</w:t>
      </w:r>
    </w:p>
    <w:p w:rsidR="00883773" w:rsidRDefault="003070FE">
      <w:pPr>
        <w:adjustRightInd w:val="0"/>
        <w:spacing w:before="120" w:after="120" w:line="0" w:lineRule="atLeast"/>
        <w:ind w:leftChars="57" w:left="120" w:firstLineChars="150" w:firstLine="360"/>
        <w:jc w:val="left"/>
        <w:textAlignment w:val="baseline"/>
        <w:rPr>
          <w:rFonts w:ascii="宋体" w:hAnsi="宋体"/>
          <w:color w:val="000000"/>
          <w:sz w:val="24"/>
          <w:szCs w:val="24"/>
        </w:rPr>
      </w:pPr>
      <w:r>
        <w:rPr>
          <w:rFonts w:ascii="宋体" w:hAnsi="宋体" w:hint="eastAsia"/>
          <w:color w:val="000000"/>
          <w:sz w:val="24"/>
          <w:szCs w:val="24"/>
        </w:rPr>
        <w:t>（3）残疾人福利单位标准请参照《关于促进残疾人就业政府采购政策的通知》（财库〔2017〕141号）。</w:t>
      </w:r>
    </w:p>
    <w:p w:rsidR="00883773" w:rsidRDefault="003070FE">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3、监狱和戒毒企业价格扣除</w:t>
      </w:r>
    </w:p>
    <w:p w:rsidR="00883773" w:rsidRDefault="003070FE">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（1）本项目对监狱和戒毒企业（简称监狱企业）视同小型、微型企业，给予</w:t>
      </w:r>
      <w:r>
        <w:rPr>
          <w:rFonts w:ascii="宋体" w:hAnsi="宋体" w:hint="eastAsia"/>
          <w:color w:val="000000"/>
          <w:sz w:val="24"/>
          <w:szCs w:val="24"/>
          <w:u w:val="single"/>
        </w:rPr>
        <w:t>/%</w:t>
      </w:r>
      <w:r>
        <w:rPr>
          <w:rFonts w:ascii="宋体" w:hAnsi="宋体" w:hint="eastAsia"/>
          <w:color w:val="000000"/>
          <w:sz w:val="24"/>
          <w:szCs w:val="24"/>
        </w:rPr>
        <w:t>的价格扣除，用扣除后的价格参与评审。</w:t>
      </w:r>
    </w:p>
    <w:p w:rsidR="00883773" w:rsidRDefault="003070FE">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883773" w:rsidRDefault="003070FE">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（3）监狱企业标准请参照《关于政府采购支持监狱企业发展有关问题的通知》（</w:t>
      </w:r>
      <w:r>
        <w:rPr>
          <w:rFonts w:ascii="宋体" w:hAnsi="宋体"/>
          <w:color w:val="000000"/>
          <w:sz w:val="24"/>
          <w:szCs w:val="24"/>
        </w:rPr>
        <w:t>财库</w:t>
      </w:r>
      <w:r>
        <w:rPr>
          <w:rFonts w:ascii="宋体" w:hAnsi="宋体" w:hint="eastAsia"/>
          <w:color w:val="000000"/>
          <w:sz w:val="24"/>
          <w:szCs w:val="24"/>
        </w:rPr>
        <w:t>〔</w:t>
      </w:r>
      <w:r>
        <w:rPr>
          <w:rFonts w:ascii="宋体" w:hAnsi="宋体"/>
          <w:color w:val="000000"/>
          <w:sz w:val="24"/>
          <w:szCs w:val="24"/>
        </w:rPr>
        <w:t>2014</w:t>
      </w:r>
      <w:r>
        <w:rPr>
          <w:rFonts w:ascii="宋体" w:hAnsi="宋体" w:hint="eastAsia"/>
          <w:color w:val="000000"/>
          <w:sz w:val="24"/>
          <w:szCs w:val="24"/>
        </w:rPr>
        <w:t>〕</w:t>
      </w:r>
      <w:r>
        <w:rPr>
          <w:rFonts w:ascii="宋体" w:hAnsi="宋体"/>
          <w:color w:val="000000"/>
          <w:sz w:val="24"/>
          <w:szCs w:val="24"/>
        </w:rPr>
        <w:t>68号</w:t>
      </w:r>
      <w:r>
        <w:rPr>
          <w:rFonts w:ascii="宋体" w:hAnsi="宋体" w:hint="eastAsia"/>
          <w:color w:val="000000"/>
          <w:sz w:val="24"/>
          <w:szCs w:val="24"/>
        </w:rPr>
        <w:t>）。</w:t>
      </w:r>
    </w:p>
    <w:p w:rsidR="00883773" w:rsidRDefault="003070FE">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4、残疾人福利单位、监狱企业属于小型、微型企业的，不重复享受政策。</w:t>
      </w:r>
    </w:p>
    <w:p w:rsidR="00883773" w:rsidRDefault="003070FE">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color w:val="000000"/>
          <w:sz w:val="24"/>
          <w:szCs w:val="24"/>
          <w:u w:val="single"/>
        </w:rPr>
        <w:t>/%</w:t>
      </w:r>
      <w:r>
        <w:rPr>
          <w:rFonts w:ascii="宋体" w:hAnsi="宋体" w:hint="eastAsia"/>
          <w:color w:val="000000"/>
          <w:sz w:val="24"/>
          <w:szCs w:val="24"/>
        </w:rPr>
        <w:t>的价格扣除，用扣除后的价格参与评审。</w:t>
      </w:r>
    </w:p>
    <w:p w:rsidR="00883773" w:rsidRDefault="003070FE">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联合体各方均为小型、微型企业（残疾人福利单位、监狱企业）的，联合体享受</w:t>
      </w:r>
      <w:r>
        <w:rPr>
          <w:rFonts w:ascii="宋体" w:hAnsi="宋体" w:hint="eastAsia"/>
          <w:color w:val="000000"/>
          <w:sz w:val="24"/>
          <w:szCs w:val="24"/>
          <w:u w:val="single"/>
        </w:rPr>
        <w:t>/%</w:t>
      </w:r>
      <w:r>
        <w:rPr>
          <w:rFonts w:ascii="宋体" w:hAnsi="宋体" w:hint="eastAsia"/>
          <w:color w:val="000000"/>
          <w:sz w:val="24"/>
          <w:szCs w:val="24"/>
        </w:rPr>
        <w:t>价格扣除，用扣除后的价格参与评审。</w:t>
      </w:r>
    </w:p>
    <w:p w:rsidR="00883773" w:rsidRDefault="003070FE">
      <w:pPr>
        <w:pStyle w:val="af9"/>
        <w:spacing w:line="0" w:lineRule="atLeast"/>
        <w:ind w:firstLine="482"/>
      </w:pPr>
      <w:r>
        <w:rPr>
          <w:rFonts w:ascii="宋体" w:hAnsi="宋体" w:hint="eastAsia"/>
          <w:b/>
        </w:rPr>
        <w:t>评标方法与评标标准</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7"/>
        <w:gridCol w:w="6902"/>
      </w:tblGrid>
      <w:tr w:rsidR="00883773">
        <w:trPr>
          <w:trHeight w:val="558"/>
        </w:trPr>
        <w:tc>
          <w:tcPr>
            <w:tcW w:w="1267" w:type="dxa"/>
            <w:vAlign w:val="center"/>
          </w:tcPr>
          <w:p w:rsidR="00883773" w:rsidRDefault="003070FE">
            <w:pPr>
              <w:jc w:val="center"/>
            </w:pPr>
            <w:r>
              <w:rPr>
                <w:rFonts w:hint="eastAsia"/>
              </w:rPr>
              <w:t>评分因素</w:t>
            </w:r>
          </w:p>
        </w:tc>
        <w:tc>
          <w:tcPr>
            <w:tcW w:w="6902" w:type="dxa"/>
            <w:vAlign w:val="center"/>
          </w:tcPr>
          <w:p w:rsidR="00883773" w:rsidRDefault="003070FE">
            <w:pPr>
              <w:jc w:val="center"/>
            </w:pPr>
            <w:r>
              <w:rPr>
                <w:rFonts w:hint="eastAsia"/>
              </w:rPr>
              <w:t>评分标准</w:t>
            </w:r>
          </w:p>
        </w:tc>
      </w:tr>
      <w:tr w:rsidR="00883773">
        <w:trPr>
          <w:trHeight w:val="558"/>
        </w:trPr>
        <w:tc>
          <w:tcPr>
            <w:tcW w:w="1267" w:type="dxa"/>
            <w:vAlign w:val="center"/>
          </w:tcPr>
          <w:p w:rsidR="00883773" w:rsidRDefault="003070FE">
            <w:pPr>
              <w:jc w:val="center"/>
            </w:pPr>
            <w:r>
              <w:rPr>
                <w:rFonts w:hint="eastAsia"/>
              </w:rPr>
              <w:t>价格</w:t>
            </w:r>
          </w:p>
          <w:p w:rsidR="00883773" w:rsidRDefault="003070FE">
            <w:pPr>
              <w:jc w:val="center"/>
            </w:pPr>
            <w:r>
              <w:rPr>
                <w:rFonts w:hint="eastAsia"/>
              </w:rPr>
              <w:t>（</w:t>
            </w:r>
            <w:r>
              <w:rPr>
                <w:rFonts w:hint="eastAsia"/>
              </w:rPr>
              <w:t>10</w:t>
            </w:r>
            <w:r>
              <w:rPr>
                <w:rFonts w:hint="eastAsia"/>
              </w:rPr>
              <w:t>分）</w:t>
            </w:r>
          </w:p>
        </w:tc>
        <w:tc>
          <w:tcPr>
            <w:tcW w:w="6902" w:type="dxa"/>
            <w:vAlign w:val="center"/>
          </w:tcPr>
          <w:p w:rsidR="00883773" w:rsidRDefault="003070FE">
            <w:pPr>
              <w:jc w:val="left"/>
            </w:pPr>
            <w:r>
              <w:rPr>
                <w:rFonts w:hint="eastAsia"/>
              </w:rPr>
              <w:t>0#</w:t>
            </w:r>
            <w:r>
              <w:rPr>
                <w:rFonts w:hint="eastAsia"/>
              </w:rPr>
              <w:t>车用柴油</w:t>
            </w:r>
            <w:r>
              <w:rPr>
                <w:rFonts w:hint="eastAsia"/>
              </w:rPr>
              <w:t>(VI</w:t>
            </w:r>
            <w:r>
              <w:rPr>
                <w:rFonts w:hint="eastAsia"/>
              </w:rPr>
              <w:t>）、</w:t>
            </w:r>
            <w:r>
              <w:rPr>
                <w:rFonts w:hint="eastAsia"/>
              </w:rPr>
              <w:t>-10#</w:t>
            </w:r>
            <w:r>
              <w:rPr>
                <w:rFonts w:hint="eastAsia"/>
              </w:rPr>
              <w:t>车用柴油</w:t>
            </w:r>
            <w:r>
              <w:rPr>
                <w:rFonts w:hint="eastAsia"/>
              </w:rPr>
              <w:t>(VI</w:t>
            </w:r>
            <w:r>
              <w:rPr>
                <w:rFonts w:hint="eastAsia"/>
              </w:rPr>
              <w:t>）、</w:t>
            </w:r>
            <w:r>
              <w:rPr>
                <w:rFonts w:hint="eastAsia"/>
              </w:rPr>
              <w:t>92</w:t>
            </w:r>
            <w:r>
              <w:rPr>
                <w:rFonts w:hint="eastAsia"/>
              </w:rPr>
              <w:t>号车用汽油</w:t>
            </w:r>
            <w:r>
              <w:rPr>
                <w:rFonts w:hint="eastAsia"/>
              </w:rPr>
              <w:t>(VI</w:t>
            </w:r>
            <w:r>
              <w:rPr>
                <w:rFonts w:hint="eastAsia"/>
              </w:rPr>
              <w:t>）按优惠率报价。</w:t>
            </w:r>
          </w:p>
          <w:p w:rsidR="00883773" w:rsidRDefault="003070FE">
            <w:pPr>
              <w:jc w:val="left"/>
            </w:pPr>
            <w:r>
              <w:rPr>
                <w:rFonts w:hint="eastAsia"/>
              </w:rPr>
              <w:t>满足招标文件要求，</w:t>
            </w:r>
            <w:proofErr w:type="gramStart"/>
            <w:r>
              <w:rPr>
                <w:rFonts w:hint="eastAsia"/>
              </w:rPr>
              <w:t>且优惠</w:t>
            </w:r>
            <w:proofErr w:type="gramEnd"/>
            <w:r>
              <w:rPr>
                <w:rFonts w:hint="eastAsia"/>
              </w:rPr>
              <w:t>率最高的投标人的价格为评标基准价，其价格分为满分，其他投标人的价格统一按照下列公式计</w:t>
            </w:r>
            <w:r>
              <w:rPr>
                <w:rFonts w:ascii="宋体" w:hAnsi="宋体" w:cs="宋体" w:hint="eastAsia"/>
                <w:sz w:val="24"/>
                <w:szCs w:val="24"/>
              </w:rPr>
              <w:t>算：</w:t>
            </w:r>
            <w:r>
              <w:rPr>
                <w:rFonts w:hint="eastAsia"/>
              </w:rPr>
              <w:t>投标报价得分</w:t>
            </w:r>
            <w:r>
              <w:rPr>
                <w:rFonts w:hint="eastAsia"/>
              </w:rPr>
              <w:t>=</w:t>
            </w:r>
            <w:r>
              <w:rPr>
                <w:rFonts w:hint="eastAsia"/>
              </w:rPr>
              <w:t>（</w:t>
            </w:r>
            <w:r>
              <w:rPr>
                <w:rFonts w:hint="eastAsia"/>
              </w:rPr>
              <w:t>1-</w:t>
            </w:r>
            <w:r>
              <w:rPr>
                <w:rFonts w:hint="eastAsia"/>
              </w:rPr>
              <w:t>最高优惠率）</w:t>
            </w:r>
            <w:r>
              <w:rPr>
                <w:rFonts w:hint="eastAsia"/>
              </w:rPr>
              <w:t>/(1-</w:t>
            </w:r>
            <w:r>
              <w:rPr>
                <w:rFonts w:hint="eastAsia"/>
              </w:rPr>
              <w:t>投标人报价）×</w:t>
            </w:r>
            <w:r>
              <w:rPr>
                <w:rFonts w:hint="eastAsia"/>
              </w:rPr>
              <w:t>10</w:t>
            </w:r>
            <w:r>
              <w:rPr>
                <w:rFonts w:hint="eastAsia"/>
              </w:rPr>
              <w:t>。</w:t>
            </w:r>
          </w:p>
        </w:tc>
      </w:tr>
      <w:tr w:rsidR="00883773">
        <w:trPr>
          <w:trHeight w:val="837"/>
        </w:trPr>
        <w:tc>
          <w:tcPr>
            <w:tcW w:w="1267" w:type="dxa"/>
            <w:vMerge w:val="restart"/>
            <w:vAlign w:val="center"/>
          </w:tcPr>
          <w:p w:rsidR="00883773" w:rsidRDefault="003070FE">
            <w:pPr>
              <w:jc w:val="center"/>
            </w:pPr>
            <w:r>
              <w:rPr>
                <w:rFonts w:hint="eastAsia"/>
              </w:rPr>
              <w:t>服务方案（</w:t>
            </w:r>
            <w:r>
              <w:rPr>
                <w:rFonts w:hint="eastAsia"/>
              </w:rPr>
              <w:t>40</w:t>
            </w:r>
            <w:r>
              <w:rPr>
                <w:rFonts w:hint="eastAsia"/>
              </w:rPr>
              <w:t>分）</w:t>
            </w:r>
          </w:p>
        </w:tc>
        <w:tc>
          <w:tcPr>
            <w:tcW w:w="6902" w:type="dxa"/>
          </w:tcPr>
          <w:p w:rsidR="00883773" w:rsidRDefault="003070FE">
            <w:pPr>
              <w:jc w:val="left"/>
              <w:rPr>
                <w:b/>
              </w:rPr>
            </w:pPr>
            <w:r>
              <w:rPr>
                <w:rFonts w:hint="eastAsia"/>
                <w:b/>
              </w:rPr>
              <w:t>1</w:t>
            </w:r>
            <w:r>
              <w:rPr>
                <w:rFonts w:hint="eastAsia"/>
                <w:b/>
              </w:rPr>
              <w:t>、综合服务方案</w:t>
            </w:r>
            <w:r>
              <w:rPr>
                <w:b/>
              </w:rPr>
              <w:t>（</w:t>
            </w:r>
            <w:r>
              <w:rPr>
                <w:rFonts w:hint="eastAsia"/>
                <w:b/>
              </w:rPr>
              <w:t>5</w:t>
            </w:r>
            <w:r>
              <w:rPr>
                <w:rFonts w:hint="eastAsia"/>
                <w:b/>
              </w:rPr>
              <w:t>分）</w:t>
            </w:r>
          </w:p>
          <w:p w:rsidR="00883773" w:rsidRDefault="003070FE">
            <w:pPr>
              <w:jc w:val="left"/>
            </w:pPr>
            <w:r>
              <w:rPr>
                <w:rFonts w:hint="eastAsia"/>
              </w:rPr>
              <w:t>根据项目整体管理模式、特点，计划，总体模式及完善的储存、经营等配套措施进行评审。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t>满足采购文件要求得</w:t>
            </w:r>
            <w:r>
              <w:rPr>
                <w:rFonts w:hint="eastAsia"/>
              </w:rPr>
              <w:t>3</w:t>
            </w:r>
            <w:r>
              <w:rPr>
                <w:rFonts w:hint="eastAsia"/>
              </w:rPr>
              <w:t>分；</w:t>
            </w:r>
          </w:p>
          <w:p w:rsidR="00883773" w:rsidRDefault="003070FE">
            <w:pPr>
              <w:jc w:val="left"/>
            </w:pPr>
            <w:r>
              <w:rPr>
                <w:rFonts w:hint="eastAsia"/>
              </w:rPr>
              <w:t>不符合采购文件要求或未提供的不得分。</w:t>
            </w:r>
          </w:p>
        </w:tc>
      </w:tr>
      <w:tr w:rsidR="00883773">
        <w:trPr>
          <w:trHeight w:val="837"/>
        </w:trPr>
        <w:tc>
          <w:tcPr>
            <w:tcW w:w="1267" w:type="dxa"/>
            <w:vMerge/>
            <w:vAlign w:val="center"/>
          </w:tcPr>
          <w:p w:rsidR="00883773" w:rsidRDefault="00883773">
            <w:pPr>
              <w:jc w:val="center"/>
            </w:pPr>
          </w:p>
        </w:tc>
        <w:tc>
          <w:tcPr>
            <w:tcW w:w="6902" w:type="dxa"/>
          </w:tcPr>
          <w:p w:rsidR="00883773" w:rsidRDefault="003070FE">
            <w:pPr>
              <w:jc w:val="left"/>
              <w:rPr>
                <w:b/>
              </w:rPr>
            </w:pPr>
            <w:r>
              <w:rPr>
                <w:rFonts w:hint="eastAsia"/>
                <w:b/>
              </w:rPr>
              <w:t>2</w:t>
            </w:r>
            <w:r>
              <w:rPr>
                <w:rFonts w:hint="eastAsia"/>
                <w:b/>
              </w:rPr>
              <w:t>、加油站管理制度（</w:t>
            </w:r>
            <w:r>
              <w:rPr>
                <w:rFonts w:hint="eastAsia"/>
                <w:b/>
              </w:rPr>
              <w:t>5</w:t>
            </w:r>
            <w:r>
              <w:rPr>
                <w:rFonts w:hint="eastAsia"/>
                <w:b/>
              </w:rPr>
              <w:t>分）</w:t>
            </w:r>
          </w:p>
          <w:p w:rsidR="00883773" w:rsidRDefault="003070FE">
            <w:pPr>
              <w:jc w:val="left"/>
            </w:pPr>
            <w:r>
              <w:rPr>
                <w:rFonts w:hint="eastAsia"/>
              </w:rPr>
              <w:t>针对至少包括岗位职责、防火防爆安全管理制度、安全检查制度、安全教育培训制度、加油安全操作规程等制度进行评审。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t>满足采购文件要求得</w:t>
            </w:r>
            <w:r>
              <w:rPr>
                <w:rFonts w:hint="eastAsia"/>
              </w:rPr>
              <w:t>3</w:t>
            </w:r>
            <w:r>
              <w:rPr>
                <w:rFonts w:hint="eastAsia"/>
              </w:rPr>
              <w:t>分；</w:t>
            </w:r>
          </w:p>
          <w:p w:rsidR="00883773" w:rsidRDefault="003070FE">
            <w:pPr>
              <w:jc w:val="left"/>
              <w:rPr>
                <w:b/>
              </w:rPr>
            </w:pPr>
            <w:r>
              <w:rPr>
                <w:rFonts w:hint="eastAsia"/>
              </w:rPr>
              <w:t>不符合采购文件要求或未提供的不得分。</w:t>
            </w:r>
          </w:p>
        </w:tc>
      </w:tr>
      <w:tr w:rsidR="00883773">
        <w:trPr>
          <w:trHeight w:val="596"/>
        </w:trPr>
        <w:tc>
          <w:tcPr>
            <w:tcW w:w="1267" w:type="dxa"/>
            <w:vMerge/>
          </w:tcPr>
          <w:p w:rsidR="00883773" w:rsidRDefault="00883773">
            <w:pPr>
              <w:jc w:val="center"/>
            </w:pPr>
          </w:p>
        </w:tc>
        <w:tc>
          <w:tcPr>
            <w:tcW w:w="6902" w:type="dxa"/>
          </w:tcPr>
          <w:p w:rsidR="00883773" w:rsidRDefault="003070FE">
            <w:pPr>
              <w:jc w:val="left"/>
              <w:rPr>
                <w:b/>
              </w:rPr>
            </w:pPr>
            <w:r>
              <w:rPr>
                <w:rFonts w:hint="eastAsia"/>
                <w:b/>
              </w:rPr>
              <w:t>3</w:t>
            </w:r>
            <w:r>
              <w:rPr>
                <w:rFonts w:hint="eastAsia"/>
                <w:b/>
              </w:rPr>
              <w:t>、站点及人员配置（</w:t>
            </w:r>
            <w:r>
              <w:rPr>
                <w:rFonts w:hint="eastAsia"/>
                <w:b/>
              </w:rPr>
              <w:t>5</w:t>
            </w:r>
            <w:r>
              <w:rPr>
                <w:rFonts w:hint="eastAsia"/>
                <w:b/>
              </w:rPr>
              <w:t>分）</w:t>
            </w:r>
          </w:p>
          <w:p w:rsidR="00883773" w:rsidRDefault="003070FE">
            <w:pPr>
              <w:jc w:val="left"/>
            </w:pPr>
            <w:r>
              <w:rPr>
                <w:rFonts w:hint="eastAsia"/>
              </w:rPr>
              <w:t>针对本项目实际情况提供人员及站点配置方案进行评审。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t>满足采购文件要求得</w:t>
            </w:r>
            <w:r>
              <w:rPr>
                <w:rFonts w:hint="eastAsia"/>
              </w:rPr>
              <w:t>3</w:t>
            </w:r>
            <w:r>
              <w:rPr>
                <w:rFonts w:hint="eastAsia"/>
              </w:rPr>
              <w:t>分；</w:t>
            </w:r>
          </w:p>
          <w:p w:rsidR="00883773" w:rsidRDefault="003070FE">
            <w:pPr>
              <w:jc w:val="left"/>
              <w:rPr>
                <w:b/>
              </w:rPr>
            </w:pPr>
            <w:r>
              <w:rPr>
                <w:rFonts w:hint="eastAsia"/>
              </w:rPr>
              <w:t>不符合采购文件要求或未提供的不得分。</w:t>
            </w:r>
          </w:p>
        </w:tc>
      </w:tr>
      <w:tr w:rsidR="00883773">
        <w:trPr>
          <w:trHeight w:val="603"/>
        </w:trPr>
        <w:tc>
          <w:tcPr>
            <w:tcW w:w="1267" w:type="dxa"/>
            <w:vMerge/>
          </w:tcPr>
          <w:p w:rsidR="00883773" w:rsidRDefault="00883773">
            <w:pPr>
              <w:jc w:val="center"/>
            </w:pPr>
          </w:p>
        </w:tc>
        <w:tc>
          <w:tcPr>
            <w:tcW w:w="6902" w:type="dxa"/>
          </w:tcPr>
          <w:p w:rsidR="00883773" w:rsidRDefault="003070FE">
            <w:pPr>
              <w:jc w:val="left"/>
              <w:rPr>
                <w:b/>
              </w:rPr>
            </w:pPr>
            <w:r>
              <w:rPr>
                <w:rFonts w:hint="eastAsia"/>
                <w:b/>
              </w:rPr>
              <w:t>4</w:t>
            </w:r>
            <w:r>
              <w:rPr>
                <w:rFonts w:hint="eastAsia"/>
                <w:b/>
              </w:rPr>
              <w:t>、应急预案（</w:t>
            </w:r>
            <w:r>
              <w:rPr>
                <w:rFonts w:hint="eastAsia"/>
                <w:b/>
              </w:rPr>
              <w:t>5</w:t>
            </w:r>
            <w:r>
              <w:rPr>
                <w:rFonts w:hint="eastAsia"/>
                <w:b/>
              </w:rPr>
              <w:t>分）</w:t>
            </w:r>
          </w:p>
          <w:p w:rsidR="00883773" w:rsidRDefault="003070FE">
            <w:pPr>
              <w:jc w:val="left"/>
            </w:pPr>
            <w:r>
              <w:rPr>
                <w:rFonts w:hint="eastAsia"/>
              </w:rPr>
              <w:t>针对本项目的实际情况，对可能产生的各种突发事件制定应急预案进行评审。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t>满足采购文件要求得</w:t>
            </w:r>
            <w:r>
              <w:rPr>
                <w:rFonts w:hint="eastAsia"/>
              </w:rPr>
              <w:t>3</w:t>
            </w:r>
            <w:r>
              <w:rPr>
                <w:rFonts w:hint="eastAsia"/>
              </w:rPr>
              <w:t>分；</w:t>
            </w:r>
          </w:p>
          <w:p w:rsidR="00883773" w:rsidRDefault="003070FE">
            <w:pPr>
              <w:jc w:val="left"/>
              <w:rPr>
                <w:b/>
              </w:rPr>
            </w:pPr>
            <w:r>
              <w:rPr>
                <w:rFonts w:hint="eastAsia"/>
              </w:rPr>
              <w:t>不符合采购文件要求或未提供的不得分。</w:t>
            </w:r>
          </w:p>
        </w:tc>
      </w:tr>
      <w:tr w:rsidR="00883773">
        <w:trPr>
          <w:trHeight w:val="834"/>
        </w:trPr>
        <w:tc>
          <w:tcPr>
            <w:tcW w:w="1267" w:type="dxa"/>
            <w:vMerge/>
          </w:tcPr>
          <w:p w:rsidR="00883773" w:rsidRDefault="00883773">
            <w:pPr>
              <w:jc w:val="center"/>
            </w:pPr>
          </w:p>
        </w:tc>
        <w:tc>
          <w:tcPr>
            <w:tcW w:w="6902" w:type="dxa"/>
          </w:tcPr>
          <w:p w:rsidR="00883773" w:rsidRDefault="003070FE">
            <w:pPr>
              <w:rPr>
                <w:bCs/>
              </w:rPr>
            </w:pPr>
            <w:r>
              <w:rPr>
                <w:rFonts w:hint="eastAsia"/>
                <w:b/>
              </w:rPr>
              <w:t>5</w:t>
            </w:r>
            <w:r>
              <w:rPr>
                <w:rFonts w:hint="eastAsia"/>
                <w:b/>
              </w:rPr>
              <w:t>、其他配套服务措施</w:t>
            </w:r>
            <w:r>
              <w:rPr>
                <w:rFonts w:hint="eastAsia"/>
                <w:b/>
                <w:bCs/>
              </w:rPr>
              <w:t>（</w:t>
            </w:r>
            <w:r>
              <w:rPr>
                <w:rFonts w:hint="eastAsia"/>
                <w:b/>
                <w:bCs/>
              </w:rPr>
              <w:t>5</w:t>
            </w:r>
            <w:r>
              <w:rPr>
                <w:rFonts w:hint="eastAsia"/>
                <w:b/>
                <w:bCs/>
              </w:rPr>
              <w:t>分）</w:t>
            </w:r>
          </w:p>
          <w:p w:rsidR="00883773" w:rsidRDefault="003070FE">
            <w:pPr>
              <w:jc w:val="left"/>
              <w:rPr>
                <w:bCs/>
              </w:rPr>
            </w:pPr>
            <w:r>
              <w:rPr>
                <w:rFonts w:hint="eastAsia"/>
                <w:bCs/>
              </w:rPr>
              <w:t>针对本项目供应商提出的配套服务措施进行评审。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t>满足采购文件要求得</w:t>
            </w:r>
            <w:r>
              <w:rPr>
                <w:rFonts w:hint="eastAsia"/>
              </w:rPr>
              <w:t>3</w:t>
            </w:r>
            <w:r>
              <w:rPr>
                <w:rFonts w:hint="eastAsia"/>
              </w:rPr>
              <w:t>分；</w:t>
            </w:r>
          </w:p>
          <w:p w:rsidR="00883773" w:rsidRDefault="003070FE">
            <w:pPr>
              <w:jc w:val="left"/>
              <w:rPr>
                <w:b/>
              </w:rPr>
            </w:pPr>
            <w:r>
              <w:rPr>
                <w:rFonts w:hint="eastAsia"/>
              </w:rPr>
              <w:t>不符合采购文件要求或未提供的不得分。</w:t>
            </w:r>
          </w:p>
        </w:tc>
      </w:tr>
      <w:tr w:rsidR="00883773">
        <w:trPr>
          <w:trHeight w:val="274"/>
        </w:trPr>
        <w:tc>
          <w:tcPr>
            <w:tcW w:w="1267" w:type="dxa"/>
            <w:vMerge/>
          </w:tcPr>
          <w:p w:rsidR="00883773" w:rsidRDefault="00883773">
            <w:pPr>
              <w:jc w:val="center"/>
            </w:pPr>
          </w:p>
        </w:tc>
        <w:tc>
          <w:tcPr>
            <w:tcW w:w="6902" w:type="dxa"/>
          </w:tcPr>
          <w:p w:rsidR="00883773" w:rsidRDefault="003070FE">
            <w:pPr>
              <w:rPr>
                <w:b/>
              </w:rPr>
            </w:pPr>
            <w:r>
              <w:rPr>
                <w:rFonts w:hint="eastAsia"/>
                <w:b/>
              </w:rPr>
              <w:t>6</w:t>
            </w:r>
            <w:r>
              <w:rPr>
                <w:rFonts w:hint="eastAsia"/>
                <w:b/>
              </w:rPr>
              <w:t>、后续服务方案（</w:t>
            </w:r>
            <w:r>
              <w:rPr>
                <w:rFonts w:hint="eastAsia"/>
                <w:b/>
              </w:rPr>
              <w:t>5</w:t>
            </w:r>
            <w:r>
              <w:rPr>
                <w:rFonts w:hint="eastAsia"/>
                <w:b/>
              </w:rPr>
              <w:t>分）</w:t>
            </w:r>
          </w:p>
          <w:p w:rsidR="00883773" w:rsidRDefault="003070FE">
            <w:pPr>
              <w:jc w:val="left"/>
            </w:pPr>
            <w:r>
              <w:rPr>
                <w:rFonts w:hint="eastAsia"/>
              </w:rPr>
              <w:t>针对本项目的后续服务方案及承诺进行评审。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lastRenderedPageBreak/>
              <w:t>满足采购文件要求得</w:t>
            </w:r>
            <w:r>
              <w:rPr>
                <w:rFonts w:hint="eastAsia"/>
              </w:rPr>
              <w:t>3</w:t>
            </w:r>
            <w:r>
              <w:rPr>
                <w:rFonts w:hint="eastAsia"/>
              </w:rPr>
              <w:t>分；</w:t>
            </w:r>
          </w:p>
          <w:p w:rsidR="00883773" w:rsidRDefault="003070FE">
            <w:pPr>
              <w:rPr>
                <w:b/>
              </w:rPr>
            </w:pPr>
            <w:r>
              <w:rPr>
                <w:rFonts w:hint="eastAsia"/>
              </w:rPr>
              <w:t>不符合采购文件要求或未提供的不得分。</w:t>
            </w:r>
          </w:p>
        </w:tc>
      </w:tr>
      <w:tr w:rsidR="00883773">
        <w:trPr>
          <w:trHeight w:val="744"/>
        </w:trPr>
        <w:tc>
          <w:tcPr>
            <w:tcW w:w="1267" w:type="dxa"/>
            <w:vMerge/>
          </w:tcPr>
          <w:p w:rsidR="00883773" w:rsidRDefault="00883773">
            <w:pPr>
              <w:jc w:val="center"/>
            </w:pPr>
          </w:p>
        </w:tc>
        <w:tc>
          <w:tcPr>
            <w:tcW w:w="6902" w:type="dxa"/>
          </w:tcPr>
          <w:p w:rsidR="00883773" w:rsidRDefault="003070FE">
            <w:pPr>
              <w:rPr>
                <w:b/>
              </w:rPr>
            </w:pPr>
            <w:r>
              <w:rPr>
                <w:rFonts w:hint="eastAsia"/>
                <w:b/>
              </w:rPr>
              <w:t>7</w:t>
            </w:r>
            <w:r>
              <w:rPr>
                <w:rFonts w:hint="eastAsia"/>
                <w:b/>
              </w:rPr>
              <w:t>、油品来源（</w:t>
            </w:r>
            <w:r>
              <w:rPr>
                <w:rFonts w:hint="eastAsia"/>
                <w:b/>
              </w:rPr>
              <w:t>5</w:t>
            </w:r>
            <w:r>
              <w:rPr>
                <w:rFonts w:hint="eastAsia"/>
                <w:b/>
              </w:rPr>
              <w:t>分）</w:t>
            </w:r>
          </w:p>
          <w:p w:rsidR="00883773" w:rsidRDefault="003070FE">
            <w:pPr>
              <w:jc w:val="left"/>
            </w:pPr>
            <w:r>
              <w:rPr>
                <w:rFonts w:hint="eastAsia"/>
              </w:rPr>
              <w:t>根据油品来源于渠道和油品保障措施综合分析评审。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t>满足采购文件要求得</w:t>
            </w:r>
            <w:r>
              <w:rPr>
                <w:rFonts w:hint="eastAsia"/>
              </w:rPr>
              <w:t>3</w:t>
            </w:r>
            <w:r>
              <w:rPr>
                <w:rFonts w:hint="eastAsia"/>
              </w:rPr>
              <w:t>分；</w:t>
            </w:r>
          </w:p>
          <w:p w:rsidR="00883773" w:rsidRDefault="003070FE">
            <w:pPr>
              <w:jc w:val="left"/>
              <w:rPr>
                <w:b/>
              </w:rPr>
            </w:pPr>
            <w:r>
              <w:rPr>
                <w:rFonts w:hint="eastAsia"/>
              </w:rPr>
              <w:t>不符合采购文件要求或未提供的不得分。</w:t>
            </w:r>
          </w:p>
        </w:tc>
      </w:tr>
      <w:tr w:rsidR="00883773">
        <w:trPr>
          <w:trHeight w:val="744"/>
        </w:trPr>
        <w:tc>
          <w:tcPr>
            <w:tcW w:w="1267" w:type="dxa"/>
            <w:vMerge/>
          </w:tcPr>
          <w:p w:rsidR="00883773" w:rsidRDefault="00883773">
            <w:pPr>
              <w:jc w:val="center"/>
            </w:pPr>
          </w:p>
        </w:tc>
        <w:tc>
          <w:tcPr>
            <w:tcW w:w="6902" w:type="dxa"/>
          </w:tcPr>
          <w:p w:rsidR="00883773" w:rsidRDefault="003070FE">
            <w:pPr>
              <w:rPr>
                <w:b/>
              </w:rPr>
            </w:pPr>
            <w:r>
              <w:rPr>
                <w:rFonts w:hint="eastAsia"/>
                <w:b/>
              </w:rPr>
              <w:t>8</w:t>
            </w:r>
            <w:r>
              <w:rPr>
                <w:rFonts w:hint="eastAsia"/>
                <w:b/>
              </w:rPr>
              <w:t>、服务承诺（</w:t>
            </w:r>
            <w:r>
              <w:rPr>
                <w:rFonts w:hint="eastAsia"/>
                <w:b/>
              </w:rPr>
              <w:t>5</w:t>
            </w:r>
            <w:r>
              <w:rPr>
                <w:rFonts w:hint="eastAsia"/>
                <w:b/>
              </w:rPr>
              <w:t>分）</w:t>
            </w:r>
          </w:p>
          <w:p w:rsidR="00883773" w:rsidRDefault="003070FE">
            <w:pPr>
              <w:jc w:val="left"/>
            </w:pPr>
            <w:r>
              <w:rPr>
                <w:rFonts w:hint="eastAsia"/>
              </w:rPr>
              <w:t>针对本项目的服务承诺进行评审。</w:t>
            </w:r>
          </w:p>
          <w:p w:rsidR="00883773" w:rsidRDefault="003070FE">
            <w:pPr>
              <w:jc w:val="left"/>
            </w:pPr>
            <w:r>
              <w:rPr>
                <w:rFonts w:hint="eastAsia"/>
              </w:rPr>
              <w:t>优于采购文件要求的得</w:t>
            </w:r>
            <w:r>
              <w:rPr>
                <w:rFonts w:hint="eastAsia"/>
              </w:rPr>
              <w:t>5</w:t>
            </w:r>
            <w:r>
              <w:rPr>
                <w:rFonts w:hint="eastAsia"/>
              </w:rPr>
              <w:t>分；</w:t>
            </w:r>
          </w:p>
          <w:p w:rsidR="00883773" w:rsidRDefault="003070FE">
            <w:pPr>
              <w:jc w:val="left"/>
            </w:pPr>
            <w:r>
              <w:rPr>
                <w:rFonts w:hint="eastAsia"/>
              </w:rPr>
              <w:t>满足采购文件要求得</w:t>
            </w:r>
            <w:r>
              <w:rPr>
                <w:rFonts w:hint="eastAsia"/>
              </w:rPr>
              <w:t>3</w:t>
            </w:r>
            <w:r>
              <w:rPr>
                <w:rFonts w:hint="eastAsia"/>
              </w:rPr>
              <w:t>分；</w:t>
            </w:r>
          </w:p>
          <w:p w:rsidR="00883773" w:rsidRDefault="003070FE">
            <w:pPr>
              <w:rPr>
                <w:b/>
              </w:rPr>
            </w:pPr>
            <w:r>
              <w:rPr>
                <w:rFonts w:hint="eastAsia"/>
              </w:rPr>
              <w:t>不符合采购文件要求或未提供的不得分。</w:t>
            </w:r>
          </w:p>
        </w:tc>
      </w:tr>
      <w:tr w:rsidR="00883773">
        <w:trPr>
          <w:trHeight w:val="1175"/>
        </w:trPr>
        <w:tc>
          <w:tcPr>
            <w:tcW w:w="1267" w:type="dxa"/>
            <w:vAlign w:val="center"/>
          </w:tcPr>
          <w:p w:rsidR="00883773" w:rsidRDefault="003070FE">
            <w:pPr>
              <w:jc w:val="center"/>
            </w:pPr>
            <w:r>
              <w:rPr>
                <w:rFonts w:hint="eastAsia"/>
              </w:rPr>
              <w:t>商务部分</w:t>
            </w:r>
            <w:r>
              <w:t>(</w:t>
            </w:r>
            <w:r>
              <w:rPr>
                <w:rFonts w:hint="eastAsia"/>
              </w:rPr>
              <w:t>18</w:t>
            </w:r>
            <w:r>
              <w:t>分</w:t>
            </w:r>
            <w:r>
              <w:t>)</w:t>
            </w:r>
          </w:p>
        </w:tc>
        <w:tc>
          <w:tcPr>
            <w:tcW w:w="6902" w:type="dxa"/>
            <w:vAlign w:val="center"/>
          </w:tcPr>
          <w:p w:rsidR="00883773" w:rsidRDefault="003070FE">
            <w:pPr>
              <w:rPr>
                <w:b/>
              </w:rPr>
            </w:pPr>
            <w:r>
              <w:rPr>
                <w:rFonts w:hint="eastAsia"/>
                <w:b/>
              </w:rPr>
              <w:t>1</w:t>
            </w:r>
            <w:r>
              <w:rPr>
                <w:rFonts w:hint="eastAsia"/>
                <w:b/>
              </w:rPr>
              <w:t>、投标人具有的加油机、加油</w:t>
            </w:r>
            <w:proofErr w:type="gramStart"/>
            <w:r>
              <w:rPr>
                <w:rFonts w:hint="eastAsia"/>
                <w:b/>
              </w:rPr>
              <w:t>枪数量</w:t>
            </w:r>
            <w:proofErr w:type="gramEnd"/>
            <w:r>
              <w:rPr>
                <w:b/>
              </w:rPr>
              <w:t>(</w:t>
            </w:r>
            <w:r>
              <w:rPr>
                <w:rFonts w:hint="eastAsia"/>
                <w:b/>
              </w:rPr>
              <w:t>18</w:t>
            </w:r>
            <w:r>
              <w:rPr>
                <w:b/>
              </w:rPr>
              <w:t>分</w:t>
            </w:r>
            <w:r>
              <w:rPr>
                <w:b/>
              </w:rPr>
              <w:t>)</w:t>
            </w:r>
          </w:p>
          <w:p w:rsidR="00883773" w:rsidRPr="00C9143A" w:rsidRDefault="003070FE">
            <w:pPr>
              <w:jc w:val="left"/>
            </w:pPr>
            <w:r>
              <w:rPr>
                <w:rFonts w:hint="eastAsia"/>
              </w:rPr>
              <w:t>（</w:t>
            </w:r>
            <w:r w:rsidRPr="00C9143A">
              <w:rPr>
                <w:rFonts w:hint="eastAsia"/>
              </w:rPr>
              <w:t>1</w:t>
            </w:r>
            <w:r w:rsidRPr="00C9143A">
              <w:rPr>
                <w:rFonts w:hint="eastAsia"/>
              </w:rPr>
              <w:t>）具有柴油加油机</w:t>
            </w:r>
            <w:r w:rsidRPr="00C9143A">
              <w:rPr>
                <w:rFonts w:hint="eastAsia"/>
              </w:rPr>
              <w:t>1</w:t>
            </w:r>
            <w:r w:rsidRPr="00C9143A">
              <w:rPr>
                <w:rFonts w:hint="eastAsia"/>
              </w:rPr>
              <w:t>台的得</w:t>
            </w:r>
            <w:r w:rsidRPr="00C9143A">
              <w:rPr>
                <w:rFonts w:hint="eastAsia"/>
              </w:rPr>
              <w:t>1</w:t>
            </w:r>
            <w:r w:rsidRPr="00C9143A">
              <w:rPr>
                <w:rFonts w:hint="eastAsia"/>
              </w:rPr>
              <w:t>分，</w:t>
            </w:r>
            <w:r w:rsidRPr="00C9143A">
              <w:rPr>
                <w:rFonts w:hint="eastAsia"/>
              </w:rPr>
              <w:t>2</w:t>
            </w:r>
            <w:r w:rsidRPr="00C9143A">
              <w:rPr>
                <w:rFonts w:hint="eastAsia"/>
              </w:rPr>
              <w:t>台的得</w:t>
            </w:r>
            <w:r w:rsidRPr="00C9143A">
              <w:rPr>
                <w:rFonts w:hint="eastAsia"/>
              </w:rPr>
              <w:t>2</w:t>
            </w:r>
            <w:r w:rsidRPr="00C9143A">
              <w:rPr>
                <w:rFonts w:hint="eastAsia"/>
              </w:rPr>
              <w:t>分，</w:t>
            </w:r>
            <w:r w:rsidRPr="00C9143A">
              <w:rPr>
                <w:rFonts w:hint="eastAsia"/>
              </w:rPr>
              <w:t>3</w:t>
            </w:r>
            <w:r w:rsidRPr="00C9143A">
              <w:rPr>
                <w:rFonts w:hint="eastAsia"/>
              </w:rPr>
              <w:t>台及以上的得</w:t>
            </w:r>
            <w:r w:rsidRPr="00C9143A">
              <w:rPr>
                <w:rFonts w:hint="eastAsia"/>
              </w:rPr>
              <w:t>3</w:t>
            </w:r>
            <w:r w:rsidRPr="00C9143A">
              <w:rPr>
                <w:rFonts w:hint="eastAsia"/>
              </w:rPr>
              <w:t>分；</w:t>
            </w:r>
          </w:p>
          <w:p w:rsidR="00883773" w:rsidRDefault="003070FE">
            <w:pPr>
              <w:jc w:val="left"/>
            </w:pPr>
            <w:r>
              <w:rPr>
                <w:rFonts w:hint="eastAsia"/>
              </w:rPr>
              <w:t>（</w:t>
            </w:r>
            <w:r>
              <w:rPr>
                <w:rFonts w:hint="eastAsia"/>
              </w:rPr>
              <w:t>2</w:t>
            </w:r>
            <w:r>
              <w:rPr>
                <w:rFonts w:hint="eastAsia"/>
              </w:rPr>
              <w:t>）具有柴油加油枪</w:t>
            </w:r>
            <w:r>
              <w:rPr>
                <w:rFonts w:hint="eastAsia"/>
              </w:rPr>
              <w:t>2-4</w:t>
            </w:r>
            <w:r>
              <w:rPr>
                <w:rFonts w:hint="eastAsia"/>
              </w:rPr>
              <w:t>柄的得</w:t>
            </w:r>
            <w:r>
              <w:rPr>
                <w:rFonts w:hint="eastAsia"/>
              </w:rPr>
              <w:t>1</w:t>
            </w:r>
            <w:r>
              <w:rPr>
                <w:rFonts w:hint="eastAsia"/>
              </w:rPr>
              <w:t>分，</w:t>
            </w:r>
            <w:r>
              <w:rPr>
                <w:rFonts w:hint="eastAsia"/>
              </w:rPr>
              <w:t>5-7</w:t>
            </w:r>
            <w:r>
              <w:rPr>
                <w:rFonts w:hint="eastAsia"/>
              </w:rPr>
              <w:t>柄的得</w:t>
            </w:r>
            <w:r>
              <w:rPr>
                <w:rFonts w:hint="eastAsia"/>
              </w:rPr>
              <w:t>3</w:t>
            </w:r>
            <w:r>
              <w:rPr>
                <w:rFonts w:hint="eastAsia"/>
              </w:rPr>
              <w:t>分，</w:t>
            </w:r>
            <w:r>
              <w:rPr>
                <w:rFonts w:hint="eastAsia"/>
              </w:rPr>
              <w:t>8</w:t>
            </w:r>
            <w:r>
              <w:rPr>
                <w:rFonts w:hint="eastAsia"/>
              </w:rPr>
              <w:t>柄及以上的得</w:t>
            </w:r>
            <w:r>
              <w:rPr>
                <w:rFonts w:hint="eastAsia"/>
              </w:rPr>
              <w:t>5</w:t>
            </w:r>
            <w:r>
              <w:rPr>
                <w:rFonts w:hint="eastAsia"/>
              </w:rPr>
              <w:t>分；</w:t>
            </w:r>
          </w:p>
          <w:p w:rsidR="00883773" w:rsidRDefault="003070FE">
            <w:pPr>
              <w:jc w:val="left"/>
            </w:pPr>
            <w:r>
              <w:rPr>
                <w:rFonts w:hint="eastAsia"/>
              </w:rPr>
              <w:t>（</w:t>
            </w:r>
            <w:r>
              <w:rPr>
                <w:rFonts w:hint="eastAsia"/>
              </w:rPr>
              <w:t>3</w:t>
            </w:r>
            <w:r>
              <w:rPr>
                <w:rFonts w:hint="eastAsia"/>
              </w:rPr>
              <w:t>）具有汽油加油机</w:t>
            </w:r>
            <w:r>
              <w:rPr>
                <w:rFonts w:hint="eastAsia"/>
              </w:rPr>
              <w:t>1</w:t>
            </w:r>
            <w:r>
              <w:rPr>
                <w:rFonts w:hint="eastAsia"/>
              </w:rPr>
              <w:t>台的得</w:t>
            </w:r>
            <w:r>
              <w:rPr>
                <w:rFonts w:hint="eastAsia"/>
              </w:rPr>
              <w:t>1</w:t>
            </w:r>
            <w:r>
              <w:rPr>
                <w:rFonts w:hint="eastAsia"/>
              </w:rPr>
              <w:t>分，</w:t>
            </w:r>
            <w:r>
              <w:rPr>
                <w:rFonts w:hint="eastAsia"/>
              </w:rPr>
              <w:t>2</w:t>
            </w:r>
            <w:r>
              <w:rPr>
                <w:rFonts w:hint="eastAsia"/>
              </w:rPr>
              <w:t>台的得</w:t>
            </w:r>
            <w:r>
              <w:rPr>
                <w:rFonts w:hint="eastAsia"/>
              </w:rPr>
              <w:t>2</w:t>
            </w:r>
            <w:r>
              <w:rPr>
                <w:rFonts w:hint="eastAsia"/>
              </w:rPr>
              <w:t>分，</w:t>
            </w:r>
            <w:r>
              <w:rPr>
                <w:rFonts w:hint="eastAsia"/>
              </w:rPr>
              <w:t>3</w:t>
            </w:r>
            <w:r>
              <w:rPr>
                <w:rFonts w:hint="eastAsia"/>
              </w:rPr>
              <w:t>台的得</w:t>
            </w:r>
            <w:r>
              <w:rPr>
                <w:rFonts w:hint="eastAsia"/>
              </w:rPr>
              <w:t>3</w:t>
            </w:r>
            <w:r>
              <w:rPr>
                <w:rFonts w:hint="eastAsia"/>
              </w:rPr>
              <w:t>分，</w:t>
            </w:r>
            <w:r>
              <w:rPr>
                <w:rFonts w:hint="eastAsia"/>
              </w:rPr>
              <w:t>4</w:t>
            </w:r>
            <w:r>
              <w:rPr>
                <w:rFonts w:hint="eastAsia"/>
              </w:rPr>
              <w:t>台及以上的得</w:t>
            </w:r>
            <w:r>
              <w:rPr>
                <w:rFonts w:hint="eastAsia"/>
              </w:rPr>
              <w:t>5</w:t>
            </w:r>
            <w:r>
              <w:rPr>
                <w:rFonts w:hint="eastAsia"/>
              </w:rPr>
              <w:t>分；</w:t>
            </w:r>
          </w:p>
          <w:p w:rsidR="00883773" w:rsidRDefault="003070FE">
            <w:pPr>
              <w:jc w:val="left"/>
            </w:pPr>
            <w:r>
              <w:rPr>
                <w:rFonts w:hint="eastAsia"/>
              </w:rPr>
              <w:t>（</w:t>
            </w:r>
            <w:r>
              <w:rPr>
                <w:rFonts w:hint="eastAsia"/>
              </w:rPr>
              <w:t>4</w:t>
            </w:r>
            <w:r>
              <w:rPr>
                <w:rFonts w:hint="eastAsia"/>
              </w:rPr>
              <w:t>）具有汽油加油枪</w:t>
            </w:r>
            <w:r>
              <w:rPr>
                <w:rFonts w:hint="eastAsia"/>
              </w:rPr>
              <w:t>2-4</w:t>
            </w:r>
            <w:r>
              <w:rPr>
                <w:rFonts w:hint="eastAsia"/>
              </w:rPr>
              <w:t>柄的得</w:t>
            </w:r>
            <w:r>
              <w:rPr>
                <w:rFonts w:hint="eastAsia"/>
              </w:rPr>
              <w:t>1</w:t>
            </w:r>
            <w:r>
              <w:rPr>
                <w:rFonts w:hint="eastAsia"/>
              </w:rPr>
              <w:t>分，</w:t>
            </w:r>
            <w:r>
              <w:rPr>
                <w:rFonts w:hint="eastAsia"/>
              </w:rPr>
              <w:t>5-7</w:t>
            </w:r>
            <w:r>
              <w:rPr>
                <w:rFonts w:hint="eastAsia"/>
              </w:rPr>
              <w:t>柄的得</w:t>
            </w:r>
            <w:r>
              <w:rPr>
                <w:rFonts w:hint="eastAsia"/>
              </w:rPr>
              <w:t>3</w:t>
            </w:r>
            <w:r>
              <w:rPr>
                <w:rFonts w:hint="eastAsia"/>
              </w:rPr>
              <w:t>分，</w:t>
            </w:r>
            <w:r>
              <w:rPr>
                <w:rFonts w:hint="eastAsia"/>
              </w:rPr>
              <w:t>8</w:t>
            </w:r>
            <w:r>
              <w:rPr>
                <w:rFonts w:hint="eastAsia"/>
              </w:rPr>
              <w:t>柄及以上的得</w:t>
            </w:r>
            <w:r>
              <w:rPr>
                <w:rFonts w:hint="eastAsia"/>
              </w:rPr>
              <w:t>5</w:t>
            </w:r>
            <w:r>
              <w:rPr>
                <w:rFonts w:hint="eastAsia"/>
              </w:rPr>
              <w:t>分。</w:t>
            </w:r>
          </w:p>
          <w:p w:rsidR="00883773" w:rsidRDefault="003070FE">
            <w:pPr>
              <w:jc w:val="left"/>
            </w:pPr>
            <w:r>
              <w:rPr>
                <w:rFonts w:hint="eastAsia"/>
              </w:rPr>
              <w:t>注：以现场实物照片或证明材料为准。</w:t>
            </w:r>
          </w:p>
          <w:p w:rsidR="00883773" w:rsidRDefault="003070FE">
            <w:pPr>
              <w:jc w:val="left"/>
              <w:rPr>
                <w:b/>
              </w:rPr>
            </w:pPr>
            <w:r>
              <w:rPr>
                <w:b/>
              </w:rPr>
              <w:t>(</w:t>
            </w:r>
            <w:r>
              <w:rPr>
                <w:b/>
              </w:rPr>
              <w:t>提供</w:t>
            </w:r>
            <w:r>
              <w:rPr>
                <w:rFonts w:hint="eastAsia"/>
                <w:b/>
              </w:rPr>
              <w:t>现场实物照片或证明材料</w:t>
            </w:r>
            <w:r>
              <w:rPr>
                <w:rStyle w:val="NormalCharacter"/>
                <w:rFonts w:ascii="宋体" w:hAnsi="宋体" w:hint="eastAsia"/>
                <w:b/>
              </w:rPr>
              <w:t>，彩色扫描上传，未按要求提供的不得分。</w:t>
            </w:r>
            <w:r>
              <w:rPr>
                <w:b/>
              </w:rPr>
              <w:t>)</w:t>
            </w:r>
          </w:p>
        </w:tc>
      </w:tr>
      <w:tr w:rsidR="00883773">
        <w:trPr>
          <w:trHeight w:val="1175"/>
        </w:trPr>
        <w:tc>
          <w:tcPr>
            <w:tcW w:w="1267" w:type="dxa"/>
            <w:vAlign w:val="center"/>
          </w:tcPr>
          <w:p w:rsidR="00883773" w:rsidRDefault="003070FE">
            <w:pPr>
              <w:jc w:val="center"/>
            </w:pPr>
            <w:r>
              <w:rPr>
                <w:rFonts w:hint="eastAsia"/>
              </w:rPr>
              <w:t>业绩</w:t>
            </w:r>
          </w:p>
          <w:p w:rsidR="00883773" w:rsidRDefault="003070FE">
            <w:pPr>
              <w:jc w:val="center"/>
            </w:pPr>
            <w:r>
              <w:rPr>
                <w:rFonts w:hint="eastAsia"/>
              </w:rPr>
              <w:t>（</w:t>
            </w:r>
            <w:r>
              <w:rPr>
                <w:rFonts w:hint="eastAsia"/>
              </w:rPr>
              <w:t>10</w:t>
            </w:r>
            <w:r>
              <w:rPr>
                <w:rFonts w:hint="eastAsia"/>
              </w:rPr>
              <w:t>分）</w:t>
            </w:r>
          </w:p>
        </w:tc>
        <w:tc>
          <w:tcPr>
            <w:tcW w:w="6902" w:type="dxa"/>
            <w:vAlign w:val="center"/>
          </w:tcPr>
          <w:p w:rsidR="00883773" w:rsidRDefault="003070FE" w:rsidP="00E813F3">
            <w:pPr>
              <w:ind w:firstLineChars="200" w:firstLine="420"/>
            </w:pPr>
            <w:r>
              <w:rPr>
                <w:rFonts w:hint="eastAsia"/>
              </w:rPr>
              <w:t>投标人自</w:t>
            </w:r>
            <w:r>
              <w:rPr>
                <w:rFonts w:hint="eastAsia"/>
              </w:rPr>
              <w:t>2023</w:t>
            </w:r>
            <w:r>
              <w:rPr>
                <w:rFonts w:hint="eastAsia"/>
              </w:rPr>
              <w:t>年</w:t>
            </w:r>
            <w:r>
              <w:rPr>
                <w:rFonts w:hint="eastAsia"/>
              </w:rPr>
              <w:t>1</w:t>
            </w:r>
            <w:r>
              <w:rPr>
                <w:rFonts w:hint="eastAsia"/>
              </w:rPr>
              <w:t>月</w:t>
            </w:r>
            <w:r>
              <w:rPr>
                <w:rFonts w:hint="eastAsia"/>
              </w:rPr>
              <w:t>1</w:t>
            </w:r>
            <w:r>
              <w:rPr>
                <w:rFonts w:hint="eastAsia"/>
              </w:rPr>
              <w:t>日以来（以合同签订时间为准），承担过类似项目业绩的，有</w:t>
            </w:r>
            <w:r>
              <w:rPr>
                <w:rFonts w:hint="eastAsia"/>
              </w:rPr>
              <w:t>1</w:t>
            </w:r>
            <w:r>
              <w:rPr>
                <w:rFonts w:hint="eastAsia"/>
              </w:rPr>
              <w:t>个得</w:t>
            </w:r>
            <w:r>
              <w:rPr>
                <w:rFonts w:hint="eastAsia"/>
              </w:rPr>
              <w:t>2</w:t>
            </w:r>
            <w:r>
              <w:rPr>
                <w:rFonts w:hint="eastAsia"/>
              </w:rPr>
              <w:t>分，满分</w:t>
            </w:r>
            <w:r>
              <w:rPr>
                <w:rFonts w:hint="eastAsia"/>
              </w:rPr>
              <w:t>10</w:t>
            </w:r>
            <w:r>
              <w:rPr>
                <w:rFonts w:hint="eastAsia"/>
              </w:rPr>
              <w:t>分。</w:t>
            </w:r>
            <w:r>
              <w:rPr>
                <w:rFonts w:hint="eastAsia"/>
                <w:b/>
              </w:rPr>
              <w:t>（提供合同原件</w:t>
            </w:r>
            <w:r w:rsidR="00E813F3">
              <w:rPr>
                <w:rFonts w:hint="eastAsia"/>
                <w:b/>
              </w:rPr>
              <w:t>，扫描</w:t>
            </w:r>
            <w:r>
              <w:rPr>
                <w:rFonts w:hint="eastAsia"/>
                <w:b/>
              </w:rPr>
              <w:t>上传，否则不得分。）</w:t>
            </w:r>
          </w:p>
        </w:tc>
      </w:tr>
      <w:tr w:rsidR="00883773">
        <w:trPr>
          <w:trHeight w:val="1175"/>
        </w:trPr>
        <w:tc>
          <w:tcPr>
            <w:tcW w:w="1267" w:type="dxa"/>
            <w:vAlign w:val="center"/>
          </w:tcPr>
          <w:p w:rsidR="00883773" w:rsidRDefault="003070FE">
            <w:pPr>
              <w:jc w:val="center"/>
              <w:rPr>
                <w:rFonts w:ascii="宋体" w:hAnsi="宋体"/>
              </w:rPr>
            </w:pPr>
            <w:r>
              <w:rPr>
                <w:rFonts w:ascii="宋体" w:hAnsi="宋体"/>
              </w:rPr>
              <w:t>油品质量</w:t>
            </w:r>
          </w:p>
          <w:p w:rsidR="00883773" w:rsidRDefault="003070FE">
            <w:pPr>
              <w:jc w:val="center"/>
              <w:rPr>
                <w:rFonts w:ascii="宋体" w:hAnsi="宋体"/>
              </w:rPr>
            </w:pPr>
            <w:r>
              <w:rPr>
                <w:rFonts w:ascii="宋体" w:hAnsi="宋体" w:hint="eastAsia"/>
              </w:rPr>
              <w:t>（7分）</w:t>
            </w:r>
          </w:p>
        </w:tc>
        <w:tc>
          <w:tcPr>
            <w:tcW w:w="6902" w:type="dxa"/>
            <w:vAlign w:val="center"/>
          </w:tcPr>
          <w:p w:rsidR="00883773" w:rsidRPr="00C9143A" w:rsidRDefault="003070FE">
            <w:pPr>
              <w:ind w:firstLine="420"/>
              <w:jc w:val="left"/>
              <w:rPr>
                <w:rFonts w:ascii="宋体" w:hAnsi="宋体"/>
              </w:rPr>
            </w:pPr>
            <w:r w:rsidRPr="00C9143A">
              <w:rPr>
                <w:rFonts w:ascii="宋体" w:hAnsi="宋体" w:hint="eastAsia"/>
              </w:rPr>
              <w:t>1、</w:t>
            </w:r>
            <w:r w:rsidRPr="00C9143A">
              <w:rPr>
                <w:rFonts w:hint="eastAsia"/>
              </w:rPr>
              <w:t>投标人提供</w:t>
            </w:r>
            <w:r w:rsidR="006F26AB" w:rsidRPr="00C9143A">
              <w:rPr>
                <w:rFonts w:hint="eastAsia"/>
              </w:rPr>
              <w:t>近半年</w:t>
            </w:r>
            <w:r w:rsidRPr="00C9143A">
              <w:rPr>
                <w:rFonts w:hint="eastAsia"/>
              </w:rPr>
              <w:t>（</w:t>
            </w:r>
            <w:r w:rsidRPr="00C9143A">
              <w:rPr>
                <w:rFonts w:hint="eastAsia"/>
              </w:rPr>
              <w:t>202</w:t>
            </w:r>
            <w:r w:rsidR="006F26AB" w:rsidRPr="00C9143A">
              <w:rPr>
                <w:rFonts w:hint="eastAsia"/>
              </w:rPr>
              <w:t>5</w:t>
            </w:r>
            <w:r w:rsidRPr="00C9143A">
              <w:rPr>
                <w:rFonts w:hint="eastAsia"/>
              </w:rPr>
              <w:t>年</w:t>
            </w:r>
            <w:r w:rsidR="00536E8B" w:rsidRPr="00C9143A">
              <w:rPr>
                <w:rFonts w:hint="eastAsia"/>
              </w:rPr>
              <w:t>1</w:t>
            </w:r>
            <w:r w:rsidR="006F26AB" w:rsidRPr="00C9143A">
              <w:rPr>
                <w:rFonts w:hint="eastAsia"/>
              </w:rPr>
              <w:t>1</w:t>
            </w:r>
            <w:r w:rsidRPr="00C9143A">
              <w:rPr>
                <w:rFonts w:hint="eastAsia"/>
              </w:rPr>
              <w:t>月</w:t>
            </w:r>
            <w:r w:rsidRPr="00C9143A">
              <w:rPr>
                <w:rFonts w:hint="eastAsia"/>
              </w:rPr>
              <w:t>-</w:t>
            </w:r>
            <w:r w:rsidR="006F26AB" w:rsidRPr="00C9143A">
              <w:rPr>
                <w:rFonts w:hint="eastAsia"/>
              </w:rPr>
              <w:t>2026</w:t>
            </w:r>
            <w:r w:rsidR="006F26AB" w:rsidRPr="00C9143A">
              <w:rPr>
                <w:rFonts w:hint="eastAsia"/>
              </w:rPr>
              <w:t>年</w:t>
            </w:r>
            <w:r w:rsidRPr="00C9143A">
              <w:rPr>
                <w:rFonts w:hint="eastAsia"/>
              </w:rPr>
              <w:t>4</w:t>
            </w:r>
            <w:r w:rsidRPr="00C9143A">
              <w:rPr>
                <w:rFonts w:hint="eastAsia"/>
              </w:rPr>
              <w:t>月）任意一个月的</w:t>
            </w:r>
            <w:r w:rsidR="00455260" w:rsidRPr="00C9143A">
              <w:rPr>
                <w:rFonts w:hint="eastAsia"/>
              </w:rPr>
              <w:t>检测机构出具的</w:t>
            </w:r>
            <w:r w:rsidRPr="00C9143A">
              <w:rPr>
                <w:rFonts w:hint="eastAsia"/>
              </w:rPr>
              <w:t>柴油和汽油质量检验报告的得</w:t>
            </w:r>
            <w:r w:rsidRPr="00C9143A">
              <w:rPr>
                <w:rFonts w:hint="eastAsia"/>
              </w:rPr>
              <w:t>2</w:t>
            </w:r>
            <w:r w:rsidRPr="00C9143A">
              <w:rPr>
                <w:rFonts w:hint="eastAsia"/>
              </w:rPr>
              <w:t>分。</w:t>
            </w:r>
            <w:r w:rsidRPr="00C9143A">
              <w:rPr>
                <w:rFonts w:hint="eastAsia"/>
                <w:b/>
              </w:rPr>
              <w:t>（提供</w:t>
            </w:r>
            <w:r w:rsidR="00196429" w:rsidRPr="00C9143A">
              <w:rPr>
                <w:rFonts w:hint="eastAsia"/>
                <w:b/>
              </w:rPr>
              <w:t>检测机构出具的</w:t>
            </w:r>
            <w:r w:rsidRPr="00C9143A">
              <w:rPr>
                <w:rFonts w:hint="eastAsia"/>
                <w:b/>
              </w:rPr>
              <w:t>检验报告原件</w:t>
            </w:r>
            <w:r w:rsidR="00E813F3" w:rsidRPr="00C9143A">
              <w:rPr>
                <w:rFonts w:hint="eastAsia"/>
                <w:b/>
              </w:rPr>
              <w:t>，</w:t>
            </w:r>
            <w:r w:rsidRPr="00C9143A">
              <w:rPr>
                <w:rFonts w:hint="eastAsia"/>
                <w:b/>
              </w:rPr>
              <w:t>扫描上传，否则不得分。）</w:t>
            </w:r>
          </w:p>
          <w:p w:rsidR="00883773" w:rsidRDefault="003070FE" w:rsidP="00E813F3">
            <w:pPr>
              <w:ind w:firstLine="420"/>
              <w:jc w:val="left"/>
              <w:rPr>
                <w:rFonts w:ascii="宋体" w:hAnsi="宋体"/>
                <w:lang w:eastAsia="zh-TW"/>
              </w:rPr>
            </w:pPr>
            <w:r>
              <w:rPr>
                <w:rFonts w:ascii="宋体" w:hAnsi="宋体" w:hint="eastAsia"/>
              </w:rPr>
              <w:t>2、</w:t>
            </w:r>
            <w:r>
              <w:rPr>
                <w:rFonts w:ascii="宋体" w:hAnsi="宋体" w:hint="eastAsia"/>
                <w:lang w:eastAsia="zh-TW"/>
              </w:rPr>
              <w:t>投标人承诺</w:t>
            </w:r>
            <w:r>
              <w:rPr>
                <w:rFonts w:ascii="宋体" w:hAnsi="宋体" w:hint="eastAsia"/>
              </w:rPr>
              <w:t>在服务期内</w:t>
            </w:r>
            <w:r>
              <w:rPr>
                <w:rFonts w:ascii="宋体" w:hAnsi="宋体" w:hint="eastAsia"/>
                <w:lang w:eastAsia="zh-TW"/>
              </w:rPr>
              <w:t>可按需提供检测机构出具的油品质量检验报告，得</w:t>
            </w:r>
            <w:r>
              <w:rPr>
                <w:rFonts w:ascii="宋体" w:hAnsi="宋体" w:hint="eastAsia"/>
              </w:rPr>
              <w:t>5</w:t>
            </w:r>
            <w:r>
              <w:rPr>
                <w:rFonts w:ascii="宋体" w:hAnsi="宋体" w:hint="eastAsia"/>
                <w:lang w:eastAsia="zh-TW"/>
              </w:rPr>
              <w:t>分。</w:t>
            </w:r>
            <w:r>
              <w:rPr>
                <w:rFonts w:ascii="宋体" w:hAnsi="宋体" w:hint="eastAsia"/>
                <w:b/>
                <w:bCs/>
              </w:rPr>
              <w:t>（提供承诺函原件</w:t>
            </w:r>
            <w:r w:rsidR="00E813F3">
              <w:rPr>
                <w:rFonts w:ascii="宋体" w:hAnsi="宋体" w:hint="eastAsia"/>
                <w:b/>
                <w:bCs/>
              </w:rPr>
              <w:t>，</w:t>
            </w:r>
            <w:r>
              <w:rPr>
                <w:rFonts w:hint="eastAsia"/>
                <w:b/>
              </w:rPr>
              <w:t>扫描上传</w:t>
            </w:r>
            <w:r>
              <w:rPr>
                <w:rFonts w:ascii="宋体" w:hAnsi="宋体" w:hint="eastAsia"/>
                <w:b/>
                <w:bCs/>
              </w:rPr>
              <w:t>，格式自拟，不提供不得分。）</w:t>
            </w:r>
          </w:p>
        </w:tc>
      </w:tr>
      <w:tr w:rsidR="00883773">
        <w:trPr>
          <w:trHeight w:val="1175"/>
        </w:trPr>
        <w:tc>
          <w:tcPr>
            <w:tcW w:w="1267" w:type="dxa"/>
            <w:vAlign w:val="center"/>
          </w:tcPr>
          <w:p w:rsidR="00883773" w:rsidRDefault="003070FE">
            <w:pPr>
              <w:pStyle w:val="1fe"/>
              <w:spacing w:line="240" w:lineRule="auto"/>
              <w:ind w:firstLine="0"/>
              <w:jc w:val="center"/>
              <w:rPr>
                <w:rFonts w:ascii="宋体" w:eastAsia="宋体" w:hAnsi="宋体"/>
                <w:sz w:val="21"/>
                <w:szCs w:val="21"/>
              </w:rPr>
            </w:pPr>
            <w:r>
              <w:rPr>
                <w:rFonts w:ascii="宋体" w:eastAsia="宋体" w:hAnsi="宋体" w:hint="eastAsia"/>
                <w:sz w:val="21"/>
                <w:szCs w:val="21"/>
              </w:rPr>
              <w:t>油品保供</w:t>
            </w:r>
          </w:p>
          <w:p w:rsidR="00883773" w:rsidRDefault="003070FE">
            <w:pPr>
              <w:pStyle w:val="1fe"/>
              <w:spacing w:line="240" w:lineRule="auto"/>
              <w:ind w:firstLine="0"/>
              <w:jc w:val="center"/>
              <w:rPr>
                <w:rFonts w:ascii="宋体" w:eastAsia="宋体" w:hAnsi="宋体"/>
                <w:sz w:val="21"/>
                <w:szCs w:val="21"/>
              </w:rPr>
            </w:pPr>
            <w:r>
              <w:rPr>
                <w:rFonts w:ascii="宋体" w:eastAsia="宋体" w:hAnsi="宋体" w:hint="eastAsia"/>
                <w:sz w:val="21"/>
                <w:szCs w:val="21"/>
              </w:rPr>
              <w:t>（5分）</w:t>
            </w:r>
          </w:p>
        </w:tc>
        <w:tc>
          <w:tcPr>
            <w:tcW w:w="6902" w:type="dxa"/>
            <w:vAlign w:val="center"/>
          </w:tcPr>
          <w:p w:rsidR="00883773" w:rsidRDefault="003070FE" w:rsidP="00E813F3">
            <w:pPr>
              <w:ind w:firstLine="420"/>
              <w:jc w:val="left"/>
              <w:rPr>
                <w:rFonts w:ascii="宋体" w:hAnsi="宋体"/>
              </w:rPr>
            </w:pPr>
            <w:r>
              <w:rPr>
                <w:rFonts w:ascii="宋体" w:hAnsi="宋体" w:hint="eastAsia"/>
              </w:rPr>
              <w:t>投标人承诺要确保在成品油市场资源紧张时优先保证采购人的作业车辆持卡用油，得5分。</w:t>
            </w:r>
            <w:r>
              <w:rPr>
                <w:rFonts w:ascii="宋体" w:hAnsi="宋体" w:hint="eastAsia"/>
                <w:b/>
                <w:bCs/>
              </w:rPr>
              <w:t>（提供承诺函原件</w:t>
            </w:r>
            <w:r w:rsidR="00E813F3">
              <w:rPr>
                <w:rFonts w:ascii="宋体" w:hAnsi="宋体" w:hint="eastAsia"/>
                <w:b/>
                <w:bCs/>
              </w:rPr>
              <w:t>，</w:t>
            </w:r>
            <w:r>
              <w:rPr>
                <w:rFonts w:hint="eastAsia"/>
                <w:b/>
              </w:rPr>
              <w:t>扫描上传</w:t>
            </w:r>
            <w:r>
              <w:rPr>
                <w:rFonts w:ascii="宋体" w:hAnsi="宋体" w:hint="eastAsia"/>
                <w:b/>
                <w:bCs/>
              </w:rPr>
              <w:t>，格式自拟，不提供不得分。）</w:t>
            </w:r>
          </w:p>
        </w:tc>
      </w:tr>
      <w:tr w:rsidR="00883773">
        <w:trPr>
          <w:trHeight w:val="1175"/>
        </w:trPr>
        <w:tc>
          <w:tcPr>
            <w:tcW w:w="1267" w:type="dxa"/>
            <w:vAlign w:val="center"/>
          </w:tcPr>
          <w:p w:rsidR="00883773" w:rsidRDefault="003070FE">
            <w:pPr>
              <w:pStyle w:val="1fe"/>
              <w:spacing w:line="240" w:lineRule="auto"/>
              <w:ind w:firstLine="0"/>
              <w:jc w:val="center"/>
              <w:rPr>
                <w:rFonts w:ascii="宋体" w:eastAsia="宋体" w:hAnsi="宋体"/>
                <w:sz w:val="21"/>
                <w:szCs w:val="21"/>
              </w:rPr>
            </w:pPr>
            <w:r>
              <w:rPr>
                <w:rFonts w:ascii="宋体" w:eastAsia="宋体" w:hAnsi="宋体" w:hint="eastAsia"/>
                <w:sz w:val="21"/>
                <w:szCs w:val="21"/>
              </w:rPr>
              <w:t>附加服务</w:t>
            </w:r>
          </w:p>
          <w:p w:rsidR="00883773" w:rsidRDefault="003070FE">
            <w:pPr>
              <w:pStyle w:val="1fe"/>
              <w:spacing w:line="240" w:lineRule="auto"/>
              <w:ind w:firstLine="0"/>
              <w:jc w:val="center"/>
              <w:rPr>
                <w:rFonts w:ascii="宋体" w:eastAsia="宋体" w:hAnsi="宋体"/>
                <w:sz w:val="21"/>
                <w:szCs w:val="21"/>
              </w:rPr>
            </w:pPr>
            <w:r>
              <w:rPr>
                <w:rFonts w:ascii="宋体" w:eastAsia="宋体" w:hAnsi="宋体" w:hint="eastAsia"/>
                <w:sz w:val="21"/>
                <w:szCs w:val="21"/>
              </w:rPr>
              <w:t>（10分）</w:t>
            </w:r>
          </w:p>
        </w:tc>
        <w:tc>
          <w:tcPr>
            <w:tcW w:w="6902" w:type="dxa"/>
            <w:vAlign w:val="center"/>
          </w:tcPr>
          <w:p w:rsidR="00883773" w:rsidRDefault="003070FE" w:rsidP="00E813F3">
            <w:pPr>
              <w:ind w:firstLine="420"/>
              <w:jc w:val="left"/>
              <w:rPr>
                <w:rFonts w:ascii="宋体" w:hAnsi="宋体"/>
              </w:rPr>
            </w:pPr>
            <w:r>
              <w:rPr>
                <w:rFonts w:ascii="宋体" w:hAnsi="宋体" w:hint="eastAsia"/>
              </w:rPr>
              <w:t>投标人现场有专业人员提供加油服务且根据现场实际情况提供其他实质性附加服务（如加水、自助洗车，维修工具等服务），有一项得5分，最高10分。</w:t>
            </w:r>
            <w:r>
              <w:rPr>
                <w:rFonts w:ascii="宋体" w:hAnsi="宋体" w:hint="eastAsia"/>
                <w:b/>
                <w:bCs/>
              </w:rPr>
              <w:t>（提供承诺函原件</w:t>
            </w:r>
            <w:r w:rsidR="00E813F3">
              <w:rPr>
                <w:rFonts w:ascii="宋体" w:hAnsi="宋体" w:hint="eastAsia"/>
                <w:b/>
                <w:bCs/>
              </w:rPr>
              <w:t>，</w:t>
            </w:r>
            <w:r>
              <w:rPr>
                <w:rFonts w:hint="eastAsia"/>
                <w:b/>
              </w:rPr>
              <w:t>扫描上传</w:t>
            </w:r>
            <w:r>
              <w:rPr>
                <w:rFonts w:ascii="宋体" w:hAnsi="宋体" w:hint="eastAsia"/>
                <w:b/>
                <w:bCs/>
              </w:rPr>
              <w:t>，格式自拟，不提供不得分。）</w:t>
            </w:r>
            <w:bookmarkStart w:id="190" w:name="_GoBack"/>
            <w:bookmarkEnd w:id="190"/>
          </w:p>
        </w:tc>
      </w:tr>
    </w:tbl>
    <w:p w:rsidR="00883773" w:rsidRDefault="00883773">
      <w:pPr>
        <w:pStyle w:val="af9"/>
        <w:ind w:firstLine="1548"/>
        <w:rPr>
          <w:rFonts w:ascii="宋体" w:hAnsi="宋体"/>
          <w:b/>
          <w:color w:val="000000"/>
          <w:sz w:val="36"/>
          <w:szCs w:val="36"/>
        </w:rPr>
      </w:pPr>
    </w:p>
    <w:p w:rsidR="00883773" w:rsidRDefault="00883773">
      <w:pPr>
        <w:pStyle w:val="af9"/>
        <w:ind w:firstLine="1548"/>
        <w:rPr>
          <w:rFonts w:ascii="宋体" w:hAnsi="宋体"/>
          <w:b/>
          <w:color w:val="000000"/>
          <w:sz w:val="36"/>
          <w:szCs w:val="36"/>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3070FE">
      <w:pPr>
        <w:pStyle w:val="110"/>
        <w:rPr>
          <w:rFonts w:ascii="黑体" w:eastAsia="黑体"/>
          <w:bCs/>
          <w:color w:val="000000"/>
          <w:sz w:val="44"/>
        </w:rPr>
      </w:pPr>
      <w:r>
        <w:rPr>
          <w:rFonts w:ascii="黑体" w:eastAsia="黑体" w:hint="eastAsia"/>
          <w:bCs/>
          <w:color w:val="000000"/>
          <w:sz w:val="44"/>
        </w:rPr>
        <w:t>第六章投标</w:t>
      </w:r>
      <w:bookmarkEnd w:id="184"/>
      <w:bookmarkEnd w:id="185"/>
      <w:bookmarkEnd w:id="186"/>
      <w:r>
        <w:rPr>
          <w:rFonts w:ascii="黑体" w:eastAsia="黑体" w:hint="eastAsia"/>
          <w:bCs/>
          <w:color w:val="000000"/>
          <w:sz w:val="44"/>
        </w:rPr>
        <w:t>文件格式</w:t>
      </w:r>
    </w:p>
    <w:p w:rsidR="00883773" w:rsidRDefault="00883773">
      <w:pPr>
        <w:jc w:val="center"/>
        <w:rPr>
          <w:rFonts w:ascii="宋体" w:hAnsi="宋体"/>
          <w:b/>
          <w:color w:val="000000"/>
          <w:sz w:val="72"/>
        </w:rPr>
      </w:pPr>
      <w:bookmarkStart w:id="191" w:name="_Hlt26955039"/>
      <w:bookmarkStart w:id="192" w:name="_Hlt26671244"/>
      <w:bookmarkStart w:id="193" w:name="_Toc49090576"/>
      <w:bookmarkStart w:id="194" w:name="_Toc120614282"/>
      <w:bookmarkStart w:id="195" w:name="_Toc26554094"/>
      <w:bookmarkEnd w:id="191"/>
      <w:bookmarkEnd w:id="192"/>
    </w:p>
    <w:p w:rsidR="00883773" w:rsidRDefault="003070FE">
      <w:pPr>
        <w:jc w:val="center"/>
        <w:rPr>
          <w:rFonts w:ascii="宋体" w:hAnsi="宋体"/>
          <w:b/>
          <w:color w:val="000000"/>
          <w:sz w:val="72"/>
        </w:rPr>
      </w:pPr>
      <w:r>
        <w:rPr>
          <w:rFonts w:ascii="宋体" w:hAnsi="宋体" w:hint="eastAsia"/>
          <w:b/>
          <w:color w:val="000000"/>
          <w:sz w:val="72"/>
        </w:rPr>
        <w:t>投标文件</w:t>
      </w:r>
    </w:p>
    <w:p w:rsidR="00883773" w:rsidRDefault="00883773">
      <w:pPr>
        <w:jc w:val="center"/>
        <w:rPr>
          <w:rFonts w:ascii="宋体" w:hAnsi="宋体"/>
          <w:b/>
          <w:color w:val="000000"/>
          <w:sz w:val="72"/>
        </w:rPr>
      </w:pPr>
    </w:p>
    <w:p w:rsidR="00883773" w:rsidRDefault="00883773">
      <w:pPr>
        <w:jc w:val="center"/>
        <w:rPr>
          <w:rFonts w:ascii="宋体" w:hAnsi="宋体"/>
          <w:b/>
          <w:color w:val="000000"/>
          <w:sz w:val="72"/>
        </w:rPr>
      </w:pPr>
    </w:p>
    <w:p w:rsidR="00883773" w:rsidRDefault="00883773">
      <w:pPr>
        <w:jc w:val="center"/>
        <w:rPr>
          <w:rFonts w:ascii="宋体" w:hAnsi="宋体"/>
          <w:b/>
          <w:color w:val="000000"/>
          <w:sz w:val="36"/>
        </w:rPr>
      </w:pPr>
    </w:p>
    <w:p w:rsidR="00883773" w:rsidRDefault="00883773">
      <w:pPr>
        <w:jc w:val="center"/>
        <w:rPr>
          <w:rFonts w:ascii="宋体" w:hAnsi="宋体"/>
          <w:b/>
          <w:color w:val="000000"/>
          <w:sz w:val="36"/>
        </w:rPr>
      </w:pPr>
    </w:p>
    <w:p w:rsidR="00883773" w:rsidRDefault="00883773">
      <w:pPr>
        <w:jc w:val="center"/>
        <w:rPr>
          <w:rFonts w:ascii="宋体" w:hAnsi="宋体"/>
          <w:b/>
          <w:color w:val="000000"/>
          <w:sz w:val="36"/>
        </w:rPr>
      </w:pPr>
    </w:p>
    <w:p w:rsidR="00883773" w:rsidRDefault="003070FE">
      <w:pPr>
        <w:ind w:firstLine="1084"/>
        <w:rPr>
          <w:rFonts w:ascii="宋体" w:hAnsi="宋体"/>
          <w:b/>
          <w:color w:val="000000"/>
          <w:sz w:val="36"/>
        </w:rPr>
      </w:pPr>
      <w:r>
        <w:rPr>
          <w:rFonts w:ascii="宋体" w:hAnsi="宋体" w:hint="eastAsia"/>
          <w:b/>
          <w:color w:val="000000"/>
          <w:sz w:val="36"/>
        </w:rPr>
        <w:t>项目名称：</w:t>
      </w:r>
    </w:p>
    <w:p w:rsidR="00883773" w:rsidRDefault="003070FE">
      <w:pPr>
        <w:ind w:firstLine="1084"/>
        <w:rPr>
          <w:rFonts w:ascii="宋体" w:hAnsi="宋体"/>
          <w:b/>
          <w:color w:val="000000"/>
          <w:sz w:val="36"/>
          <w:u w:val="single"/>
        </w:rPr>
      </w:pPr>
      <w:r>
        <w:rPr>
          <w:rFonts w:ascii="宋体" w:hAnsi="宋体" w:hint="eastAsia"/>
          <w:b/>
          <w:color w:val="000000"/>
          <w:sz w:val="36"/>
        </w:rPr>
        <w:t>项目编号：</w:t>
      </w:r>
    </w:p>
    <w:p w:rsidR="00883773" w:rsidRDefault="003070FE">
      <w:pPr>
        <w:rPr>
          <w:rFonts w:ascii="宋体" w:hAnsi="宋体"/>
          <w:b/>
          <w:color w:val="000000"/>
          <w:sz w:val="36"/>
          <w:u w:val="single"/>
        </w:rPr>
      </w:pPr>
      <w:r>
        <w:rPr>
          <w:rFonts w:ascii="宋体" w:hAnsi="宋体" w:hint="eastAsia"/>
          <w:b/>
          <w:color w:val="000000"/>
          <w:sz w:val="36"/>
        </w:rPr>
        <w:t>投标人名称：</w:t>
      </w:r>
      <w:r>
        <w:rPr>
          <w:rFonts w:ascii="宋体" w:hAnsi="宋体" w:hint="eastAsia"/>
          <w:b/>
          <w:color w:val="000000"/>
          <w:sz w:val="36"/>
          <w:u w:val="single"/>
        </w:rPr>
        <w:t>（加盖CA电子公章）</w:t>
      </w:r>
    </w:p>
    <w:p w:rsidR="00883773" w:rsidRDefault="003070FE">
      <w:pPr>
        <w:rPr>
          <w:rFonts w:ascii="宋体" w:hAnsi="宋体"/>
          <w:b/>
          <w:color w:val="000000"/>
          <w:sz w:val="36"/>
          <w:u w:val="single"/>
        </w:rPr>
      </w:pPr>
      <w:r>
        <w:rPr>
          <w:rFonts w:ascii="宋体" w:hAnsi="宋体" w:hint="eastAsia"/>
          <w:b/>
          <w:color w:val="000000"/>
          <w:sz w:val="36"/>
        </w:rPr>
        <w:t>日期：</w:t>
      </w:r>
    </w:p>
    <w:p w:rsidR="00883773" w:rsidRDefault="00883773">
      <w:pPr>
        <w:spacing w:line="440" w:lineRule="exact"/>
        <w:jc w:val="center"/>
        <w:rPr>
          <w:rFonts w:ascii="宋体" w:hAnsi="宋体"/>
          <w:b/>
          <w:bCs/>
          <w:color w:val="000000"/>
          <w:sz w:val="32"/>
          <w:szCs w:val="32"/>
        </w:rPr>
      </w:pPr>
    </w:p>
    <w:p w:rsidR="00883773" w:rsidRDefault="00883773">
      <w:pPr>
        <w:spacing w:line="440" w:lineRule="exact"/>
        <w:rPr>
          <w:rFonts w:ascii="宋体" w:hAnsi="宋体"/>
          <w:color w:val="000000"/>
        </w:rPr>
      </w:pPr>
    </w:p>
    <w:p w:rsidR="00883773" w:rsidRDefault="003070FE">
      <w:pPr>
        <w:ind w:firstLine="1084"/>
        <w:rPr>
          <w:rFonts w:ascii="宋体" w:hAnsi="宋体"/>
          <w:b/>
          <w:bCs/>
          <w:color w:val="000000"/>
          <w:sz w:val="32"/>
          <w:szCs w:val="32"/>
        </w:rPr>
      </w:pPr>
      <w:r>
        <w:rPr>
          <w:rFonts w:ascii="宋体" w:hAnsi="宋体"/>
          <w:b/>
          <w:color w:val="000000"/>
          <w:sz w:val="36"/>
          <w:u w:val="single"/>
        </w:rPr>
        <w:br w:type="page" w:clear="all"/>
      </w:r>
    </w:p>
    <w:p w:rsidR="00883773" w:rsidRDefault="003070FE">
      <w:pPr>
        <w:spacing w:line="440" w:lineRule="exact"/>
        <w:jc w:val="center"/>
        <w:rPr>
          <w:rFonts w:ascii="宋体" w:hAnsi="宋体"/>
          <w:b/>
          <w:bCs/>
          <w:color w:val="000000"/>
          <w:sz w:val="32"/>
          <w:szCs w:val="32"/>
        </w:rPr>
      </w:pPr>
      <w:r>
        <w:rPr>
          <w:rFonts w:ascii="宋体" w:hAnsi="宋体" w:hint="eastAsia"/>
          <w:b/>
          <w:bCs/>
          <w:color w:val="000000"/>
          <w:sz w:val="32"/>
          <w:szCs w:val="32"/>
        </w:rPr>
        <w:t>投标文件的</w:t>
      </w:r>
      <w:r>
        <w:rPr>
          <w:rFonts w:ascii="宋体" w:hAnsi="宋体"/>
          <w:b/>
          <w:bCs/>
          <w:color w:val="000000"/>
          <w:sz w:val="32"/>
          <w:szCs w:val="32"/>
        </w:rPr>
        <w:t>组成</w:t>
      </w:r>
    </w:p>
    <w:p w:rsidR="00883773" w:rsidRDefault="00883773">
      <w:pPr>
        <w:spacing w:line="440" w:lineRule="exact"/>
        <w:jc w:val="center"/>
        <w:rPr>
          <w:rFonts w:ascii="宋体" w:hAnsi="宋体"/>
          <w:b/>
          <w:bCs/>
          <w:color w:val="000000"/>
          <w:sz w:val="32"/>
          <w:szCs w:val="32"/>
        </w:rPr>
      </w:pPr>
    </w:p>
    <w:p w:rsidR="00883773" w:rsidRDefault="003070FE">
      <w:pPr>
        <w:spacing w:line="400" w:lineRule="exact"/>
        <w:ind w:left="480"/>
        <w:rPr>
          <w:rFonts w:ascii="宋体" w:hAnsi="宋体"/>
          <w:b/>
          <w:sz w:val="24"/>
        </w:rPr>
      </w:pPr>
      <w:r>
        <w:rPr>
          <w:rFonts w:ascii="宋体" w:hAnsi="宋体" w:hint="eastAsia"/>
          <w:b/>
          <w:sz w:val="24"/>
        </w:rPr>
        <w:t>一、基本目录</w:t>
      </w:r>
    </w:p>
    <w:p w:rsidR="00883773" w:rsidRDefault="003070FE">
      <w:pPr>
        <w:spacing w:line="400" w:lineRule="exact"/>
        <w:ind w:left="480"/>
        <w:rPr>
          <w:rFonts w:ascii="宋体" w:hAnsi="宋体"/>
          <w:sz w:val="24"/>
        </w:rPr>
      </w:pPr>
      <w:r>
        <w:rPr>
          <w:rFonts w:ascii="宋体" w:hAnsi="宋体"/>
          <w:sz w:val="24"/>
        </w:rPr>
        <w:t>1.</w:t>
      </w:r>
      <w:r>
        <w:rPr>
          <w:rFonts w:ascii="宋体" w:hAnsi="宋体" w:hint="eastAsia"/>
          <w:sz w:val="24"/>
        </w:rPr>
        <w:t>开标一览表（格式见附件</w:t>
      </w:r>
      <w:r>
        <w:rPr>
          <w:rFonts w:ascii="宋体" w:hAnsi="宋体"/>
          <w:sz w:val="24"/>
        </w:rPr>
        <w:t>1</w:t>
      </w:r>
      <w:r>
        <w:rPr>
          <w:rFonts w:ascii="宋体" w:hAnsi="宋体" w:hint="eastAsia"/>
          <w:sz w:val="24"/>
        </w:rPr>
        <w:t>）</w:t>
      </w:r>
    </w:p>
    <w:p w:rsidR="00883773" w:rsidRDefault="003070FE">
      <w:pPr>
        <w:spacing w:line="400" w:lineRule="exact"/>
        <w:ind w:left="480"/>
        <w:rPr>
          <w:rFonts w:ascii="宋体" w:hAnsi="宋体"/>
          <w:sz w:val="24"/>
        </w:rPr>
      </w:pPr>
      <w:r>
        <w:rPr>
          <w:rFonts w:ascii="宋体" w:hAnsi="宋体"/>
          <w:sz w:val="24"/>
        </w:rPr>
        <w:t>2.</w:t>
      </w:r>
      <w:r>
        <w:rPr>
          <w:rFonts w:ascii="宋体" w:hAnsi="宋体" w:hint="eastAsia"/>
          <w:sz w:val="24"/>
        </w:rPr>
        <w:t>投标分项报价表（格式见</w:t>
      </w:r>
      <w:r>
        <w:rPr>
          <w:rFonts w:ascii="宋体" w:hAnsi="宋体"/>
          <w:sz w:val="24"/>
        </w:rPr>
        <w:t>附件2</w:t>
      </w:r>
      <w:r>
        <w:rPr>
          <w:rFonts w:ascii="宋体" w:hAnsi="宋体" w:hint="eastAsia"/>
          <w:sz w:val="24"/>
        </w:rPr>
        <w:t>）</w:t>
      </w:r>
    </w:p>
    <w:p w:rsidR="00883773" w:rsidRDefault="003070FE">
      <w:pPr>
        <w:spacing w:line="400" w:lineRule="exact"/>
        <w:ind w:left="480"/>
        <w:rPr>
          <w:rFonts w:ascii="宋体" w:hAnsi="宋体"/>
          <w:sz w:val="24"/>
        </w:rPr>
      </w:pPr>
      <w:r>
        <w:rPr>
          <w:rFonts w:ascii="宋体" w:hAnsi="宋体"/>
          <w:sz w:val="24"/>
        </w:rPr>
        <w:t>3.</w:t>
      </w:r>
      <w:r>
        <w:rPr>
          <w:rFonts w:ascii="宋体" w:hAnsi="宋体" w:hint="eastAsia"/>
          <w:sz w:val="24"/>
        </w:rPr>
        <w:t>技术要求响应及偏离表（格式见</w:t>
      </w:r>
      <w:r>
        <w:rPr>
          <w:rFonts w:ascii="宋体" w:hAnsi="宋体"/>
          <w:sz w:val="24"/>
        </w:rPr>
        <w:t>附件3</w:t>
      </w:r>
      <w:r>
        <w:rPr>
          <w:rFonts w:ascii="宋体" w:hAnsi="宋体" w:hint="eastAsia"/>
          <w:sz w:val="24"/>
        </w:rPr>
        <w:t>）</w:t>
      </w:r>
    </w:p>
    <w:p w:rsidR="00883773" w:rsidRDefault="003070FE">
      <w:pPr>
        <w:spacing w:line="400" w:lineRule="exact"/>
        <w:ind w:left="480"/>
        <w:rPr>
          <w:rFonts w:ascii="宋体" w:hAnsi="宋体"/>
          <w:sz w:val="24"/>
        </w:rPr>
      </w:pPr>
      <w:r>
        <w:rPr>
          <w:rFonts w:ascii="宋体" w:hAnsi="宋体"/>
          <w:sz w:val="24"/>
        </w:rPr>
        <w:t>4.</w:t>
      </w:r>
      <w:r>
        <w:rPr>
          <w:rFonts w:ascii="宋体" w:hAnsi="宋体" w:hint="eastAsia"/>
          <w:sz w:val="24"/>
        </w:rPr>
        <w:t>商务要求响应及偏离表（格式见</w:t>
      </w:r>
      <w:r>
        <w:rPr>
          <w:rFonts w:ascii="宋体" w:hAnsi="宋体"/>
          <w:sz w:val="24"/>
        </w:rPr>
        <w:t>附件4</w:t>
      </w:r>
      <w:r>
        <w:rPr>
          <w:rFonts w:ascii="宋体" w:hAnsi="宋体" w:hint="eastAsia"/>
          <w:sz w:val="24"/>
        </w:rPr>
        <w:t>）</w:t>
      </w:r>
    </w:p>
    <w:p w:rsidR="00883773" w:rsidRDefault="003070FE">
      <w:pPr>
        <w:spacing w:line="400" w:lineRule="exact"/>
        <w:ind w:left="480"/>
        <w:rPr>
          <w:rFonts w:ascii="宋体" w:hAnsi="宋体"/>
          <w:sz w:val="24"/>
        </w:rPr>
      </w:pPr>
      <w:r>
        <w:rPr>
          <w:rFonts w:ascii="宋体" w:hAnsi="宋体" w:hint="eastAsia"/>
          <w:sz w:val="24"/>
        </w:rPr>
        <w:t>5.法人授权书（格式见附件5）</w:t>
      </w:r>
    </w:p>
    <w:p w:rsidR="00883773" w:rsidRDefault="003070FE">
      <w:pPr>
        <w:spacing w:line="400" w:lineRule="exact"/>
        <w:ind w:left="480"/>
        <w:rPr>
          <w:rFonts w:ascii="宋体" w:hAnsi="宋体"/>
          <w:sz w:val="24"/>
        </w:rPr>
      </w:pPr>
      <w:r>
        <w:rPr>
          <w:rFonts w:ascii="宋体" w:hAnsi="宋体" w:hint="eastAsia"/>
          <w:sz w:val="24"/>
        </w:rPr>
        <w:t>6.投标函（格式见附件6）</w:t>
      </w:r>
    </w:p>
    <w:p w:rsidR="00883773" w:rsidRDefault="003070FE">
      <w:pPr>
        <w:spacing w:line="400" w:lineRule="exact"/>
        <w:ind w:left="480"/>
        <w:rPr>
          <w:rFonts w:ascii="宋体" w:hAnsi="宋体"/>
          <w:sz w:val="24"/>
        </w:rPr>
      </w:pPr>
      <w:r>
        <w:rPr>
          <w:rFonts w:ascii="宋体" w:hAnsi="宋体" w:hint="eastAsia"/>
          <w:sz w:val="24"/>
        </w:rPr>
        <w:t>7.主要标的信息（格式见附件7）</w:t>
      </w:r>
    </w:p>
    <w:p w:rsidR="00883773" w:rsidRDefault="003070FE">
      <w:pPr>
        <w:spacing w:line="400" w:lineRule="exact"/>
        <w:ind w:left="480"/>
        <w:rPr>
          <w:rFonts w:ascii="宋体" w:hAnsi="宋体"/>
          <w:sz w:val="24"/>
        </w:rPr>
      </w:pPr>
      <w:r>
        <w:rPr>
          <w:rFonts w:ascii="宋体" w:hAnsi="宋体" w:hint="eastAsia"/>
          <w:sz w:val="24"/>
        </w:rPr>
        <w:t>8.其他</w:t>
      </w:r>
    </w:p>
    <w:p w:rsidR="00883773" w:rsidRDefault="003070FE">
      <w:pPr>
        <w:spacing w:line="400" w:lineRule="exact"/>
        <w:ind w:left="480"/>
        <w:rPr>
          <w:rFonts w:ascii="宋体" w:hAnsi="宋体"/>
          <w:b/>
          <w:sz w:val="24"/>
        </w:rPr>
      </w:pPr>
      <w:r>
        <w:rPr>
          <w:rFonts w:ascii="宋体" w:hAnsi="宋体" w:hint="eastAsia"/>
          <w:b/>
          <w:sz w:val="24"/>
        </w:rPr>
        <w:t>二</w:t>
      </w:r>
      <w:r>
        <w:rPr>
          <w:rFonts w:ascii="宋体" w:hAnsi="宋体"/>
          <w:b/>
          <w:sz w:val="24"/>
        </w:rPr>
        <w:t>、资格审查内容</w:t>
      </w:r>
    </w:p>
    <w:p w:rsidR="00883773" w:rsidRDefault="003070FE">
      <w:pPr>
        <w:adjustRightInd w:val="0"/>
        <w:snapToGrid w:val="0"/>
        <w:spacing w:line="400" w:lineRule="exact"/>
        <w:ind w:firstLineChars="200" w:firstLine="480"/>
        <w:jc w:val="left"/>
        <w:rPr>
          <w:rFonts w:ascii="宋体" w:hAnsi="宋体"/>
          <w:i/>
          <w:sz w:val="24"/>
          <w:u w:val="single"/>
        </w:rPr>
      </w:pPr>
      <w:r>
        <w:rPr>
          <w:rFonts w:ascii="宋体" w:hAnsi="宋体" w:hint="eastAsia"/>
          <w:i/>
          <w:sz w:val="24"/>
          <w:u w:val="single"/>
        </w:rPr>
        <w:t>1</w:t>
      </w:r>
      <w:r>
        <w:rPr>
          <w:rFonts w:ascii="宋体" w:hAnsi="宋体"/>
          <w:i/>
          <w:sz w:val="24"/>
          <w:u w:val="single"/>
        </w:rPr>
        <w:t>.</w:t>
      </w:r>
      <w:r>
        <w:rPr>
          <w:rFonts w:ascii="宋体" w:hAnsi="宋体" w:hint="eastAsia"/>
          <w:i/>
          <w:sz w:val="24"/>
          <w:u w:val="single"/>
        </w:rPr>
        <w:t>法人或者其他组织的营业执照等证明文件，自然人的身份证明</w:t>
      </w:r>
    </w:p>
    <w:p w:rsidR="00883773" w:rsidRDefault="003070FE">
      <w:pPr>
        <w:adjustRightInd w:val="0"/>
        <w:snapToGrid w:val="0"/>
        <w:spacing w:line="400" w:lineRule="exact"/>
        <w:ind w:firstLineChars="200" w:firstLine="480"/>
        <w:jc w:val="left"/>
        <w:rPr>
          <w:rFonts w:ascii="宋体" w:hAnsi="宋体"/>
          <w:i/>
          <w:sz w:val="24"/>
          <w:u w:val="single"/>
        </w:rPr>
      </w:pPr>
      <w:r>
        <w:rPr>
          <w:rFonts w:ascii="宋体" w:hAnsi="宋体" w:hint="eastAsia"/>
          <w:i/>
          <w:sz w:val="24"/>
          <w:u w:val="single"/>
        </w:rPr>
        <w:t>2</w:t>
      </w:r>
      <w:r>
        <w:rPr>
          <w:rFonts w:ascii="宋体" w:hAnsi="宋体"/>
          <w:i/>
          <w:sz w:val="24"/>
          <w:u w:val="single"/>
        </w:rPr>
        <w:t>.</w:t>
      </w:r>
      <w:r>
        <w:rPr>
          <w:rFonts w:ascii="宋体" w:hAnsi="宋体" w:hint="eastAsia"/>
          <w:i/>
          <w:sz w:val="24"/>
          <w:u w:val="single"/>
        </w:rPr>
        <w:t>上一年度的财务状况报告（成立不满一年无需提供）</w:t>
      </w:r>
    </w:p>
    <w:p w:rsidR="00883773" w:rsidRDefault="003070FE">
      <w:pPr>
        <w:adjustRightInd w:val="0"/>
        <w:snapToGrid w:val="0"/>
        <w:spacing w:line="400" w:lineRule="exact"/>
        <w:ind w:firstLineChars="200" w:firstLine="480"/>
        <w:jc w:val="left"/>
        <w:rPr>
          <w:rFonts w:ascii="宋体" w:hAnsi="宋体"/>
          <w:i/>
          <w:sz w:val="24"/>
          <w:u w:val="single"/>
        </w:rPr>
      </w:pPr>
      <w:r>
        <w:rPr>
          <w:rFonts w:ascii="宋体" w:hAnsi="宋体" w:hint="eastAsia"/>
          <w:i/>
          <w:sz w:val="24"/>
          <w:u w:val="single"/>
        </w:rPr>
        <w:t>3</w:t>
      </w:r>
      <w:r>
        <w:rPr>
          <w:rFonts w:ascii="宋体" w:hAnsi="宋体"/>
          <w:i/>
          <w:sz w:val="24"/>
          <w:u w:val="single"/>
        </w:rPr>
        <w:t>.</w:t>
      </w:r>
      <w:r>
        <w:rPr>
          <w:rFonts w:ascii="宋体" w:hAnsi="宋体" w:hint="eastAsia"/>
          <w:i/>
          <w:sz w:val="24"/>
          <w:u w:val="single"/>
        </w:rPr>
        <w:t>依法缴纳税收和社会保障资金的相关材料（提供提交投标文件截止时间前一年内任意一个月依法缴纳税收及缴纳社会保障资金的证明材料。投标人依法享受缓缴、免缴税收、社会保障资金的提供证明材料。）</w:t>
      </w:r>
    </w:p>
    <w:p w:rsidR="00883773" w:rsidRDefault="003070FE">
      <w:pPr>
        <w:adjustRightInd w:val="0"/>
        <w:snapToGrid w:val="0"/>
        <w:spacing w:line="400" w:lineRule="exact"/>
        <w:ind w:firstLineChars="200" w:firstLine="480"/>
        <w:rPr>
          <w:rFonts w:ascii="宋体" w:hAnsi="宋体"/>
          <w:i/>
          <w:sz w:val="24"/>
          <w:u w:val="single"/>
        </w:rPr>
      </w:pPr>
      <w:r>
        <w:rPr>
          <w:rFonts w:ascii="宋体" w:hAnsi="宋体" w:hint="eastAsia"/>
          <w:i/>
          <w:sz w:val="24"/>
          <w:u w:val="single"/>
        </w:rPr>
        <w:t>4</w:t>
      </w:r>
      <w:r>
        <w:rPr>
          <w:rFonts w:ascii="宋体" w:hAnsi="宋体"/>
          <w:i/>
          <w:sz w:val="24"/>
          <w:u w:val="single"/>
        </w:rPr>
        <w:t>.</w:t>
      </w:r>
      <w:r>
        <w:rPr>
          <w:rFonts w:ascii="宋体" w:hAnsi="宋体" w:hint="eastAsia"/>
          <w:i/>
          <w:sz w:val="24"/>
          <w:u w:val="single"/>
        </w:rPr>
        <w:t>具备履行合同所必需的设备和专业技术能力的书面声明（格式见</w:t>
      </w:r>
      <w:r>
        <w:rPr>
          <w:rFonts w:ascii="宋体" w:hAnsi="宋体"/>
          <w:i/>
          <w:sz w:val="24"/>
          <w:u w:val="single"/>
        </w:rPr>
        <w:t>附件</w:t>
      </w:r>
      <w:r>
        <w:rPr>
          <w:rFonts w:ascii="宋体" w:hAnsi="宋体" w:hint="eastAsia"/>
          <w:i/>
          <w:sz w:val="24"/>
          <w:u w:val="single"/>
        </w:rPr>
        <w:t>8）</w:t>
      </w:r>
    </w:p>
    <w:p w:rsidR="00883773" w:rsidRDefault="003070FE">
      <w:pPr>
        <w:adjustRightInd w:val="0"/>
        <w:snapToGrid w:val="0"/>
        <w:spacing w:line="400" w:lineRule="exact"/>
        <w:ind w:firstLineChars="200" w:firstLine="480"/>
        <w:rPr>
          <w:rFonts w:ascii="宋体" w:hAnsi="宋体"/>
          <w:i/>
          <w:sz w:val="24"/>
          <w:u w:val="single"/>
        </w:rPr>
      </w:pPr>
      <w:r>
        <w:rPr>
          <w:rFonts w:ascii="宋体" w:hAnsi="宋体" w:hint="eastAsia"/>
          <w:i/>
          <w:sz w:val="24"/>
          <w:u w:val="single"/>
        </w:rPr>
        <w:t>5.参加政府采购活动前 3 年内在经营活动中没有重大违法记录的书面声明（格式见</w:t>
      </w:r>
      <w:r>
        <w:rPr>
          <w:rFonts w:ascii="宋体" w:hAnsi="宋体"/>
          <w:i/>
          <w:sz w:val="24"/>
          <w:u w:val="single"/>
        </w:rPr>
        <w:t>附件</w:t>
      </w:r>
      <w:r>
        <w:rPr>
          <w:rFonts w:ascii="宋体" w:hAnsi="宋体" w:hint="eastAsia"/>
          <w:i/>
          <w:sz w:val="24"/>
          <w:u w:val="single"/>
        </w:rPr>
        <w:t>9）</w:t>
      </w:r>
    </w:p>
    <w:p w:rsidR="00883773" w:rsidRDefault="003070FE">
      <w:pPr>
        <w:spacing w:line="400" w:lineRule="exact"/>
        <w:ind w:left="480"/>
        <w:rPr>
          <w:rFonts w:ascii="宋体" w:hAnsi="宋体"/>
          <w:i/>
          <w:sz w:val="24"/>
          <w:u w:val="single"/>
        </w:rPr>
      </w:pPr>
      <w:r>
        <w:rPr>
          <w:rFonts w:ascii="宋体" w:hAnsi="宋体"/>
          <w:i/>
          <w:sz w:val="24"/>
          <w:u w:val="single"/>
        </w:rPr>
        <w:t>6.供应商信用承诺函</w:t>
      </w:r>
      <w:r>
        <w:rPr>
          <w:rFonts w:ascii="宋体" w:hAnsi="宋体" w:hint="eastAsia"/>
          <w:i/>
          <w:sz w:val="24"/>
          <w:u w:val="single"/>
        </w:rPr>
        <w:t>（格式见</w:t>
      </w:r>
      <w:r>
        <w:rPr>
          <w:rFonts w:ascii="宋体" w:hAnsi="宋体"/>
          <w:i/>
          <w:sz w:val="24"/>
          <w:u w:val="single"/>
        </w:rPr>
        <w:t>附件</w:t>
      </w:r>
      <w:r>
        <w:rPr>
          <w:rFonts w:ascii="宋体" w:hAnsi="宋体" w:hint="eastAsia"/>
          <w:i/>
          <w:sz w:val="24"/>
          <w:u w:val="single"/>
        </w:rPr>
        <w:t>10）</w:t>
      </w:r>
    </w:p>
    <w:p w:rsidR="00883773" w:rsidRDefault="003070FE">
      <w:pPr>
        <w:spacing w:line="400" w:lineRule="exact"/>
        <w:ind w:firstLineChars="200" w:firstLine="480"/>
        <w:rPr>
          <w:rFonts w:ascii="宋体" w:hAnsi="宋体"/>
          <w:sz w:val="24"/>
        </w:rPr>
      </w:pPr>
      <w:r>
        <w:rPr>
          <w:rFonts w:ascii="宋体" w:hAnsi="宋体" w:hint="eastAsia"/>
          <w:sz w:val="24"/>
        </w:rPr>
        <w:t>7.</w:t>
      </w:r>
      <w:r>
        <w:rPr>
          <w:rFonts w:ascii="宋体" w:hAnsi="宋体"/>
          <w:sz w:val="24"/>
        </w:rPr>
        <w:t>企业报价折扣证明文件：</w:t>
      </w:r>
    </w:p>
    <w:p w:rsidR="00883773" w:rsidRDefault="003070FE">
      <w:pPr>
        <w:spacing w:line="400" w:lineRule="exact"/>
        <w:ind w:firstLineChars="300" w:firstLine="720"/>
        <w:rPr>
          <w:rFonts w:ascii="宋体" w:hAnsi="宋体"/>
          <w:i/>
          <w:color w:val="FF0000"/>
          <w:sz w:val="24"/>
          <w:u w:val="single"/>
        </w:rPr>
      </w:pPr>
      <w:r>
        <w:rPr>
          <w:rFonts w:ascii="宋体" w:hAnsi="宋体" w:hint="eastAsia"/>
          <w:i/>
          <w:sz w:val="24"/>
          <w:u w:val="single"/>
        </w:rPr>
        <w:t>中小企业声明函（</w:t>
      </w:r>
      <w:r>
        <w:rPr>
          <w:rFonts w:ascii="宋体" w:hAnsi="宋体"/>
          <w:i/>
          <w:sz w:val="24"/>
          <w:u w:val="single"/>
        </w:rPr>
        <w:t>格式</w:t>
      </w:r>
      <w:r>
        <w:rPr>
          <w:rFonts w:ascii="宋体" w:hAnsi="宋体" w:hint="eastAsia"/>
          <w:i/>
          <w:sz w:val="24"/>
          <w:u w:val="single"/>
        </w:rPr>
        <w:t>见</w:t>
      </w:r>
      <w:r>
        <w:rPr>
          <w:rFonts w:ascii="宋体" w:hAnsi="宋体"/>
          <w:i/>
          <w:sz w:val="24"/>
          <w:u w:val="single"/>
        </w:rPr>
        <w:t>附件</w:t>
      </w:r>
      <w:r>
        <w:rPr>
          <w:rFonts w:ascii="宋体" w:hAnsi="宋体" w:hint="eastAsia"/>
          <w:i/>
          <w:sz w:val="24"/>
          <w:u w:val="single"/>
        </w:rPr>
        <w:t>11）。</w:t>
      </w:r>
    </w:p>
    <w:p w:rsidR="00883773" w:rsidRDefault="003070FE">
      <w:pPr>
        <w:spacing w:line="400" w:lineRule="exact"/>
        <w:ind w:firstLineChars="300" w:firstLine="720"/>
        <w:rPr>
          <w:rFonts w:ascii="宋体" w:hAnsi="宋体"/>
          <w:color w:val="FF0000"/>
          <w:sz w:val="24"/>
        </w:rPr>
      </w:pPr>
      <w:r>
        <w:rPr>
          <w:rFonts w:ascii="宋体" w:hAnsi="宋体" w:hint="eastAsia"/>
          <w:sz w:val="24"/>
        </w:rPr>
        <w:t>残疾人福利性单位声明函（格式见附件12）。</w:t>
      </w:r>
    </w:p>
    <w:p w:rsidR="00883773" w:rsidRDefault="003070FE">
      <w:pPr>
        <w:spacing w:line="400" w:lineRule="exact"/>
        <w:ind w:firstLineChars="300" w:firstLine="720"/>
        <w:rPr>
          <w:rFonts w:ascii="宋体" w:hAnsi="宋体"/>
          <w:sz w:val="24"/>
        </w:rPr>
      </w:pPr>
      <w:r>
        <w:rPr>
          <w:rFonts w:ascii="宋体" w:hAnsi="宋体" w:hint="eastAsia"/>
          <w:kern w:val="2"/>
          <w:sz w:val="24"/>
        </w:rPr>
        <w:t>监狱企业的证明文件。</w:t>
      </w:r>
    </w:p>
    <w:p w:rsidR="00883773" w:rsidRDefault="003070FE">
      <w:pPr>
        <w:pStyle w:val="af"/>
        <w:ind w:firstLine="480"/>
        <w:rPr>
          <w:rFonts w:ascii="宋体" w:eastAsia="宋体" w:hAnsi="宋体"/>
          <w:kern w:val="2"/>
          <w:sz w:val="24"/>
          <w:szCs w:val="21"/>
          <w:highlight w:val="yellow"/>
        </w:rPr>
      </w:pPr>
      <w:r>
        <w:rPr>
          <w:rFonts w:ascii="宋体" w:eastAsia="宋体" w:hAnsi="宋体" w:hint="eastAsia"/>
          <w:kern w:val="2"/>
          <w:sz w:val="24"/>
          <w:szCs w:val="21"/>
        </w:rPr>
        <w:t>8.联合体协议（格式见附件13）。</w:t>
      </w:r>
    </w:p>
    <w:p w:rsidR="00883773" w:rsidRDefault="003070FE">
      <w:pPr>
        <w:spacing w:line="400" w:lineRule="exact"/>
        <w:ind w:firstLineChars="200" w:firstLine="480"/>
        <w:rPr>
          <w:color w:val="FF0000"/>
        </w:rPr>
      </w:pPr>
      <w:r>
        <w:rPr>
          <w:rFonts w:ascii="宋体" w:hAnsi="宋体" w:hint="eastAsia"/>
          <w:sz w:val="24"/>
        </w:rPr>
        <w:t>9</w:t>
      </w:r>
      <w:r>
        <w:rPr>
          <w:rFonts w:ascii="宋体" w:hAnsi="宋体"/>
          <w:sz w:val="24"/>
        </w:rPr>
        <w:t>.</w:t>
      </w:r>
      <w:r>
        <w:rPr>
          <w:rFonts w:ascii="宋体" w:hAnsi="宋体" w:hint="eastAsia"/>
          <w:i/>
          <w:sz w:val="24"/>
          <w:u w:val="single"/>
        </w:rPr>
        <w:t>特定资格要求的证明文件。（具有有效期内的成品油零售经营批准证书（含柴油、汽油）和危险化学品经营许可证，提供原件扫描上传）</w:t>
      </w:r>
    </w:p>
    <w:p w:rsidR="00883773" w:rsidRDefault="003070FE">
      <w:pPr>
        <w:spacing w:line="400" w:lineRule="exact"/>
        <w:ind w:left="480"/>
        <w:rPr>
          <w:rFonts w:ascii="宋体" w:hAnsi="宋体"/>
          <w:b/>
          <w:sz w:val="24"/>
        </w:rPr>
      </w:pPr>
      <w:r>
        <w:rPr>
          <w:rFonts w:ascii="宋体" w:hAnsi="宋体" w:hint="eastAsia"/>
          <w:b/>
          <w:sz w:val="24"/>
        </w:rPr>
        <w:t>三</w:t>
      </w:r>
      <w:r>
        <w:rPr>
          <w:rFonts w:ascii="宋体" w:hAnsi="宋体"/>
          <w:b/>
          <w:sz w:val="24"/>
        </w:rPr>
        <w:t>、</w:t>
      </w:r>
      <w:r>
        <w:rPr>
          <w:rFonts w:ascii="宋体" w:hAnsi="宋体" w:hint="eastAsia"/>
          <w:b/>
          <w:sz w:val="24"/>
        </w:rPr>
        <w:t>符合性</w:t>
      </w:r>
      <w:r>
        <w:rPr>
          <w:rFonts w:ascii="宋体" w:hAnsi="宋体"/>
          <w:b/>
          <w:sz w:val="24"/>
        </w:rPr>
        <w:t>审查内容</w:t>
      </w:r>
    </w:p>
    <w:p w:rsidR="00883773" w:rsidRDefault="003070FE">
      <w:pPr>
        <w:spacing w:line="400" w:lineRule="exact"/>
        <w:ind w:firstLineChars="200" w:firstLine="480"/>
        <w:rPr>
          <w:rFonts w:ascii="宋体" w:hAnsi="宋体"/>
          <w:sz w:val="24"/>
        </w:rPr>
      </w:pPr>
      <w:r>
        <w:rPr>
          <w:rFonts w:ascii="宋体" w:hAnsi="宋体" w:hint="eastAsia"/>
          <w:sz w:val="24"/>
        </w:rPr>
        <w:t>投标人必须</w:t>
      </w:r>
      <w:r>
        <w:rPr>
          <w:rFonts w:ascii="宋体" w:hAnsi="宋体"/>
          <w:sz w:val="24"/>
        </w:rPr>
        <w:t>对</w:t>
      </w:r>
      <w:r>
        <w:rPr>
          <w:rFonts w:ascii="宋体" w:hAnsi="宋体" w:hint="eastAsia"/>
          <w:sz w:val="24"/>
        </w:rPr>
        <w:t>技术</w:t>
      </w:r>
      <w:r>
        <w:rPr>
          <w:rFonts w:ascii="宋体" w:hAnsi="宋体"/>
          <w:sz w:val="24"/>
        </w:rPr>
        <w:t>要求和商务</w:t>
      </w:r>
      <w:r>
        <w:rPr>
          <w:rFonts w:ascii="宋体" w:hAnsi="宋体" w:hint="eastAsia"/>
          <w:sz w:val="24"/>
        </w:rPr>
        <w:t>要求</w:t>
      </w:r>
      <w:r>
        <w:rPr>
          <w:rFonts w:ascii="宋体" w:hAnsi="宋体"/>
          <w:sz w:val="24"/>
        </w:rPr>
        <w:t>中加斜体下划线的实质性要求</w:t>
      </w:r>
      <w:r>
        <w:rPr>
          <w:rFonts w:ascii="宋体" w:hAnsi="宋体" w:hint="eastAsia"/>
          <w:sz w:val="24"/>
        </w:rPr>
        <w:t>逐条</w:t>
      </w:r>
      <w:r>
        <w:rPr>
          <w:rFonts w:ascii="宋体" w:hAnsi="宋体"/>
          <w:sz w:val="24"/>
        </w:rPr>
        <w:t>做出响应，并按照招标</w:t>
      </w:r>
      <w:r>
        <w:rPr>
          <w:rFonts w:ascii="宋体" w:hAnsi="宋体" w:hint="eastAsia"/>
          <w:sz w:val="24"/>
        </w:rPr>
        <w:t>文件</w:t>
      </w:r>
      <w:r>
        <w:rPr>
          <w:rFonts w:ascii="宋体" w:hAnsi="宋体"/>
          <w:sz w:val="24"/>
        </w:rPr>
        <w:t>要求提供</w:t>
      </w:r>
      <w:r>
        <w:rPr>
          <w:rFonts w:ascii="宋体" w:hAnsi="宋体" w:hint="eastAsia"/>
          <w:sz w:val="24"/>
        </w:rPr>
        <w:t>证明</w:t>
      </w:r>
      <w:r>
        <w:rPr>
          <w:rFonts w:ascii="宋体" w:hAnsi="宋体"/>
          <w:sz w:val="24"/>
        </w:rPr>
        <w:t>材料</w:t>
      </w:r>
      <w:r>
        <w:rPr>
          <w:rFonts w:ascii="宋体" w:hAnsi="宋体" w:hint="eastAsia"/>
          <w:sz w:val="24"/>
        </w:rPr>
        <w:t>，否则做无效投标处理。（格式见</w:t>
      </w:r>
      <w:r>
        <w:rPr>
          <w:rFonts w:ascii="宋体" w:hAnsi="宋体"/>
          <w:sz w:val="24"/>
        </w:rPr>
        <w:t>附件1</w:t>
      </w:r>
      <w:r>
        <w:rPr>
          <w:rFonts w:ascii="宋体" w:hAnsi="宋体" w:hint="eastAsia"/>
          <w:sz w:val="24"/>
        </w:rPr>
        <w:t>4）</w:t>
      </w:r>
    </w:p>
    <w:p w:rsidR="00883773" w:rsidRDefault="003070FE">
      <w:pPr>
        <w:pStyle w:val="ad"/>
        <w:spacing w:beforeAutospacing="0" w:afterAutospacing="0"/>
        <w:jc w:val="both"/>
        <w:rPr>
          <w:rFonts w:ascii="宋体" w:hAnsi="宋体" w:cs="宋体"/>
          <w:b/>
          <w:bCs/>
          <w:color w:val="000000"/>
          <w:szCs w:val="24"/>
        </w:rPr>
      </w:pPr>
      <w:r>
        <w:rPr>
          <w:rFonts w:ascii="宋体" w:hAnsi="宋体" w:cs="宋体" w:hint="eastAsia"/>
          <w:b/>
          <w:bCs/>
          <w:color w:val="000000"/>
          <w:szCs w:val="24"/>
        </w:rPr>
        <w:t>四、价格扣除证明文件</w:t>
      </w:r>
    </w:p>
    <w:p w:rsidR="00883773" w:rsidRDefault="003070FE">
      <w:pPr>
        <w:pStyle w:val="ad"/>
        <w:spacing w:beforeAutospacing="0" w:afterAutospacing="0"/>
        <w:ind w:firstLineChars="200" w:firstLine="480"/>
        <w:jc w:val="both"/>
        <w:rPr>
          <w:rFonts w:ascii="宋体" w:hAnsi="宋体" w:cs="宋体"/>
          <w:i/>
          <w:color w:val="000000"/>
          <w:szCs w:val="24"/>
          <w:u w:val="single"/>
        </w:rPr>
      </w:pPr>
      <w:r>
        <w:rPr>
          <w:rFonts w:ascii="宋体" w:hAnsi="宋体" w:cs="宋体" w:hint="eastAsia"/>
          <w:i/>
          <w:color w:val="000000"/>
          <w:szCs w:val="24"/>
          <w:u w:val="single"/>
        </w:rPr>
        <w:t>1.中小企业声明函（格式见附件11）</w:t>
      </w:r>
    </w:p>
    <w:p w:rsidR="00883773" w:rsidRDefault="003070FE">
      <w:pPr>
        <w:pStyle w:val="ad"/>
        <w:spacing w:beforeAutospacing="0" w:afterAutospacing="0"/>
        <w:ind w:firstLineChars="200" w:firstLine="480"/>
        <w:jc w:val="both"/>
        <w:rPr>
          <w:rFonts w:ascii="宋体" w:hAnsi="宋体" w:cs="宋体"/>
          <w:color w:val="000000"/>
          <w:szCs w:val="24"/>
        </w:rPr>
      </w:pPr>
      <w:r>
        <w:rPr>
          <w:rFonts w:ascii="宋体" w:hAnsi="宋体" w:cs="宋体" w:hint="eastAsia"/>
          <w:color w:val="000000"/>
          <w:szCs w:val="24"/>
        </w:rPr>
        <w:t>2.残疾人福利性单位声明函（格式见附件12）</w:t>
      </w:r>
    </w:p>
    <w:p w:rsidR="00883773" w:rsidRDefault="00883773">
      <w:pPr>
        <w:pStyle w:val="ad"/>
        <w:spacing w:beforeAutospacing="0" w:afterAutospacing="0"/>
        <w:jc w:val="both"/>
        <w:rPr>
          <w:rFonts w:ascii="宋体" w:hAnsi="宋体" w:cs="宋体"/>
          <w:b/>
          <w:bCs/>
          <w:color w:val="000000"/>
          <w:szCs w:val="24"/>
        </w:rPr>
      </w:pPr>
    </w:p>
    <w:p w:rsidR="00883773" w:rsidRDefault="00883773">
      <w:pPr>
        <w:pStyle w:val="ad"/>
        <w:spacing w:beforeAutospacing="0" w:afterAutospacing="0"/>
        <w:jc w:val="both"/>
        <w:rPr>
          <w:rFonts w:ascii="宋体" w:hAnsi="宋体" w:cs="宋体"/>
          <w:b/>
          <w:bCs/>
          <w:color w:val="000000"/>
          <w:szCs w:val="24"/>
        </w:rPr>
      </w:pPr>
    </w:p>
    <w:p w:rsidR="00883773" w:rsidRDefault="003070FE">
      <w:pPr>
        <w:pStyle w:val="ad"/>
        <w:spacing w:beforeAutospacing="0" w:afterAutospacing="0" w:line="360" w:lineRule="auto"/>
        <w:jc w:val="both"/>
        <w:rPr>
          <w:szCs w:val="24"/>
        </w:rPr>
      </w:pPr>
      <w:r>
        <w:rPr>
          <w:rFonts w:ascii="宋体" w:hAnsi="宋体" w:cs="宋体" w:hint="eastAsia"/>
          <w:b/>
          <w:bCs/>
          <w:color w:val="000000"/>
          <w:szCs w:val="24"/>
        </w:rPr>
        <w:t>附件1 开标一览表</w:t>
      </w:r>
    </w:p>
    <w:p w:rsidR="00883773" w:rsidRDefault="003070FE">
      <w:pPr>
        <w:pStyle w:val="ad"/>
        <w:spacing w:beforeAutospacing="0" w:afterAutospacing="0" w:line="360" w:lineRule="auto"/>
        <w:ind w:firstLine="482"/>
        <w:jc w:val="both"/>
      </w:pPr>
      <w:r>
        <w:rPr>
          <w:rFonts w:ascii="宋体" w:hAnsi="宋体" w:cs="宋体" w:hint="eastAsia"/>
          <w:color w:val="000000"/>
          <w:szCs w:val="24"/>
        </w:rPr>
        <w:t>投标人全称（加盖CA电子签章）：</w:t>
      </w:r>
    </w:p>
    <w:p w:rsidR="00883773" w:rsidRDefault="003070FE">
      <w:pPr>
        <w:pStyle w:val="ad"/>
        <w:spacing w:beforeAutospacing="0" w:afterAutospacing="0" w:line="360" w:lineRule="auto"/>
        <w:ind w:firstLine="482"/>
        <w:jc w:val="both"/>
      </w:pPr>
      <w:r>
        <w:rPr>
          <w:rFonts w:ascii="宋体" w:hAnsi="宋体" w:cs="宋体" w:hint="eastAsia"/>
          <w:color w:val="000000"/>
          <w:szCs w:val="24"/>
        </w:rPr>
        <w:t>项目名称：</w:t>
      </w:r>
    </w:p>
    <w:p w:rsidR="00883773" w:rsidRDefault="003070FE">
      <w:pPr>
        <w:pStyle w:val="ad"/>
        <w:spacing w:beforeAutospacing="0" w:afterAutospacing="0" w:line="360" w:lineRule="auto"/>
        <w:ind w:firstLineChars="200" w:firstLine="480"/>
        <w:rPr>
          <w:rFonts w:ascii="宋体" w:hAnsi="宋体" w:cs="宋体"/>
          <w:color w:val="000000"/>
          <w:szCs w:val="24"/>
        </w:rPr>
      </w:pPr>
      <w:r>
        <w:rPr>
          <w:rFonts w:ascii="宋体" w:hAnsi="宋体" w:cs="宋体" w:hint="eastAsia"/>
          <w:color w:val="000000"/>
          <w:szCs w:val="24"/>
        </w:rPr>
        <w:t>项目编号：</w:t>
      </w:r>
    </w:p>
    <w:p w:rsidR="00883773" w:rsidRDefault="003070FE">
      <w:pPr>
        <w:pStyle w:val="ad"/>
        <w:spacing w:beforeAutospacing="0" w:afterAutospacing="0" w:line="360" w:lineRule="auto"/>
        <w:ind w:firstLineChars="200" w:firstLine="480"/>
      </w:pPr>
      <w:r>
        <w:rPr>
          <w:rFonts w:ascii="宋体" w:hAnsi="宋体" w:cs="宋体" w:hint="eastAsia"/>
          <w:color w:val="000000"/>
          <w:szCs w:val="24"/>
        </w:rPr>
        <w:t>采购包号：</w:t>
      </w:r>
    </w:p>
    <w:tbl>
      <w:tblPr>
        <w:tblW w:w="0" w:type="auto"/>
        <w:tblCellSpacing w:w="0"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0"/>
      </w:tblGrid>
      <w:tr w:rsidR="00883773">
        <w:trPr>
          <w:trHeight w:val="725"/>
          <w:tblCellSpacing w:w="0" w:type="dxa"/>
        </w:trPr>
        <w:tc>
          <w:tcPr>
            <w:tcW w:w="8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b/>
                <w:bCs/>
                <w:color w:val="000000"/>
                <w:szCs w:val="24"/>
              </w:rPr>
              <w:t>投标优惠率</w:t>
            </w:r>
          </w:p>
        </w:tc>
      </w:tr>
      <w:tr w:rsidR="00883773">
        <w:trPr>
          <w:trHeight w:val="612"/>
          <w:tblCellSpacing w:w="0" w:type="dxa"/>
        </w:trPr>
        <w:tc>
          <w:tcPr>
            <w:tcW w:w="8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pPr>
            <w:r>
              <w:rPr>
                <w:rFonts w:ascii="宋体" w:hAnsi="宋体" w:cs="宋体" w:hint="eastAsia"/>
                <w:color w:val="000000"/>
                <w:szCs w:val="24"/>
              </w:rPr>
              <w:t>小写：（%）</w:t>
            </w:r>
          </w:p>
        </w:tc>
      </w:tr>
    </w:tbl>
    <w:p w:rsidR="00883773" w:rsidRDefault="003070FE">
      <w:pPr>
        <w:pStyle w:val="ad"/>
        <w:spacing w:beforeAutospacing="0" w:afterAutospacing="0" w:line="360" w:lineRule="auto"/>
        <w:jc w:val="both"/>
      </w:pPr>
      <w:r>
        <w:t> </w:t>
      </w:r>
    </w:p>
    <w:p w:rsidR="00883773" w:rsidRDefault="003070FE">
      <w:pPr>
        <w:pStyle w:val="ad"/>
        <w:spacing w:beforeAutospacing="0" w:afterAutospacing="0" w:line="360" w:lineRule="auto"/>
        <w:jc w:val="center"/>
      </w:pPr>
      <w:r>
        <w:t> </w:t>
      </w:r>
    </w:p>
    <w:p w:rsidR="00883773" w:rsidRDefault="003070FE">
      <w:pPr>
        <w:pStyle w:val="ad"/>
        <w:spacing w:beforeAutospacing="0" w:afterAutospacing="0" w:line="360" w:lineRule="auto"/>
        <w:jc w:val="both"/>
        <w:rPr>
          <w:rFonts w:ascii="宋体" w:hAnsi="宋体" w:cs="宋体"/>
          <w:b/>
          <w:bCs/>
          <w:color w:val="000000"/>
          <w:szCs w:val="24"/>
        </w:rPr>
      </w:pPr>
      <w:r>
        <w:rPr>
          <w:rFonts w:ascii="宋体" w:hAnsi="宋体" w:cs="宋体" w:hint="eastAsia"/>
          <w:b/>
          <w:bCs/>
          <w:color w:val="000000"/>
          <w:szCs w:val="24"/>
        </w:rPr>
        <w:t>附件2             投标分项报价表（采购包号：**）</w:t>
      </w:r>
    </w:p>
    <w:p w:rsidR="00883773" w:rsidRDefault="00883773">
      <w:pPr>
        <w:pStyle w:val="ad"/>
        <w:spacing w:beforeAutospacing="0" w:afterAutospacing="0" w:line="360" w:lineRule="auto"/>
        <w:jc w:val="both"/>
        <w:rPr>
          <w:rFonts w:ascii="宋体" w:hAnsi="宋体" w:cs="宋体"/>
          <w:b/>
          <w:bCs/>
          <w:color w:val="000000"/>
          <w:szCs w:val="24"/>
        </w:rPr>
      </w:pPr>
    </w:p>
    <w:tbl>
      <w:tblPr>
        <w:tblW w:w="0" w:type="auto"/>
        <w:tblCellSpacing w:w="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1008"/>
        <w:gridCol w:w="1246"/>
        <w:gridCol w:w="1267"/>
        <w:gridCol w:w="1001"/>
        <w:gridCol w:w="1483"/>
        <w:gridCol w:w="1778"/>
      </w:tblGrid>
      <w:tr w:rsidR="00883773">
        <w:trPr>
          <w:trHeight w:val="544"/>
          <w:tblCellSpacing w:w="0" w:type="dxa"/>
        </w:trPr>
        <w:tc>
          <w:tcPr>
            <w:tcW w:w="5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序号</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1</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2</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3</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4</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5</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6</w:t>
            </w:r>
          </w:p>
        </w:tc>
      </w:tr>
      <w:tr w:rsidR="00883773">
        <w:trPr>
          <w:trHeight w:val="294"/>
          <w:tblCellSpacing w:w="0" w:type="dxa"/>
        </w:trPr>
        <w:tc>
          <w:tcPr>
            <w:tcW w:w="55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883773">
            <w:pPr>
              <w:spacing w:line="360" w:lineRule="auto"/>
              <w:rPr>
                <w:rFonts w:ascii="宋体"/>
                <w:sz w:val="24"/>
                <w:szCs w:val="24"/>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分项服务名称</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交付期</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分项单位</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数量</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分项</w:t>
            </w:r>
          </w:p>
          <w:p w:rsidR="00883773" w:rsidRDefault="003070FE">
            <w:pPr>
              <w:pStyle w:val="ad"/>
              <w:spacing w:beforeAutospacing="0" w:afterAutospacing="0" w:line="360" w:lineRule="auto"/>
              <w:jc w:val="center"/>
            </w:pPr>
            <w:r>
              <w:rPr>
                <w:rFonts w:ascii="宋体" w:hAnsi="宋体" w:cs="宋体" w:hint="eastAsia"/>
                <w:color w:val="000000"/>
                <w:szCs w:val="24"/>
              </w:rPr>
              <w:t>单价</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分项</w:t>
            </w:r>
          </w:p>
          <w:p w:rsidR="00883773" w:rsidRDefault="003070FE">
            <w:pPr>
              <w:pStyle w:val="ad"/>
              <w:spacing w:beforeAutospacing="0" w:afterAutospacing="0" w:line="360" w:lineRule="auto"/>
              <w:jc w:val="center"/>
            </w:pPr>
            <w:r>
              <w:rPr>
                <w:rFonts w:ascii="宋体" w:hAnsi="宋体" w:cs="宋体" w:hint="eastAsia"/>
                <w:color w:val="000000"/>
                <w:szCs w:val="24"/>
              </w:rPr>
              <w:t>总价</w:t>
            </w:r>
          </w:p>
        </w:tc>
      </w:tr>
      <w:tr w:rsidR="00883773">
        <w:trPr>
          <w:trHeight w:val="654"/>
          <w:tblCellSpacing w:w="0" w:type="dxa"/>
        </w:trPr>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1</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合同签订后</w:t>
            </w:r>
            <w:r>
              <w:rPr>
                <w:rFonts w:ascii="宋体" w:hAnsi="宋体" w:cs="宋体" w:hint="eastAsia"/>
                <w:color w:val="000000"/>
                <w:szCs w:val="24"/>
                <w:u w:val="single"/>
              </w:rPr>
              <w:t xml:space="preserve">  </w:t>
            </w:r>
            <w:r>
              <w:rPr>
                <w:rFonts w:ascii="宋体" w:hAnsi="宋体" w:cs="宋体" w:hint="eastAsia"/>
                <w:color w:val="000000"/>
                <w:szCs w:val="24"/>
              </w:rPr>
              <w:t>日</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r>
      <w:tr w:rsidR="00883773">
        <w:trPr>
          <w:trHeight w:val="654"/>
          <w:tblCellSpacing w:w="0" w:type="dxa"/>
        </w:trPr>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2</w:t>
            </w:r>
          </w:p>
        </w:tc>
        <w:tc>
          <w:tcPr>
            <w:tcW w:w="1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2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2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4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t> </w:t>
            </w:r>
          </w:p>
        </w:tc>
      </w:tr>
      <w:tr w:rsidR="00883773">
        <w:trPr>
          <w:trHeight w:val="487"/>
          <w:tblCellSpacing w:w="0" w:type="dxa"/>
        </w:trPr>
        <w:tc>
          <w:tcPr>
            <w:tcW w:w="656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center"/>
            </w:pPr>
            <w:r>
              <w:rPr>
                <w:rFonts w:ascii="宋体" w:hAnsi="宋体" w:cs="宋体" w:hint="eastAsia"/>
                <w:color w:val="000000"/>
                <w:szCs w:val="24"/>
              </w:rPr>
              <w:t>投标总报价（人民币：元）</w:t>
            </w:r>
          </w:p>
        </w:tc>
        <w:tc>
          <w:tcPr>
            <w:tcW w:w="17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3773" w:rsidRDefault="003070FE">
            <w:pPr>
              <w:pStyle w:val="ad"/>
              <w:spacing w:beforeAutospacing="0" w:afterAutospacing="0" w:line="360" w:lineRule="auto"/>
              <w:jc w:val="both"/>
            </w:pPr>
            <w:r>
              <w:t> </w:t>
            </w:r>
          </w:p>
        </w:tc>
      </w:tr>
    </w:tbl>
    <w:p w:rsidR="00883773" w:rsidRDefault="003070FE">
      <w:pPr>
        <w:pStyle w:val="ad"/>
        <w:spacing w:beforeAutospacing="0" w:afterAutospacing="0" w:line="360" w:lineRule="auto"/>
        <w:jc w:val="both"/>
      </w:pPr>
      <w:r>
        <w:rPr>
          <w:rFonts w:ascii="宋体" w:hAnsi="宋体" w:cs="宋体" w:hint="eastAsia"/>
          <w:color w:val="000000"/>
          <w:szCs w:val="24"/>
        </w:rPr>
        <w:t>备注：</w:t>
      </w:r>
    </w:p>
    <w:p w:rsidR="00883773" w:rsidRDefault="003070FE">
      <w:pPr>
        <w:pStyle w:val="ad"/>
        <w:spacing w:beforeAutospacing="0" w:afterAutospacing="0" w:line="360" w:lineRule="auto"/>
        <w:jc w:val="both"/>
      </w:pPr>
      <w:r>
        <w:rPr>
          <w:rFonts w:ascii="宋体" w:hAnsi="宋体" w:cs="宋体" w:hint="eastAsia"/>
          <w:color w:val="000000"/>
          <w:szCs w:val="24"/>
        </w:rPr>
        <w:t>1.投标报价</w:t>
      </w:r>
      <w:proofErr w:type="gramStart"/>
      <w:r>
        <w:rPr>
          <w:rFonts w:ascii="宋体" w:hAnsi="宋体" w:cs="宋体" w:hint="eastAsia"/>
          <w:color w:val="000000"/>
          <w:szCs w:val="24"/>
        </w:rPr>
        <w:t>采用总</w:t>
      </w:r>
      <w:proofErr w:type="gramEnd"/>
      <w:r>
        <w:rPr>
          <w:rFonts w:ascii="宋体" w:hAnsi="宋体" w:cs="宋体" w:hint="eastAsia"/>
          <w:color w:val="000000"/>
          <w:szCs w:val="24"/>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rsidR="00883773" w:rsidRDefault="003070FE">
      <w:pPr>
        <w:pStyle w:val="ad"/>
        <w:spacing w:beforeAutospacing="0" w:afterAutospacing="0" w:line="360" w:lineRule="auto"/>
        <w:jc w:val="both"/>
      </w:pPr>
      <w:r>
        <w:rPr>
          <w:rFonts w:ascii="宋体" w:hAnsi="宋体" w:cs="宋体" w:hint="eastAsia"/>
          <w:color w:val="000000"/>
          <w:szCs w:val="24"/>
        </w:rPr>
        <w:t>2.“投标分项报价表”中“投标总报价”数额应当与“开标一览表”中“投标总报价”数额一致。</w:t>
      </w:r>
    </w:p>
    <w:p w:rsidR="00883773" w:rsidRDefault="003070FE">
      <w:pPr>
        <w:pStyle w:val="ad"/>
        <w:spacing w:beforeAutospacing="0" w:afterAutospacing="0" w:line="360" w:lineRule="auto"/>
        <w:jc w:val="both"/>
      </w:pPr>
      <w:r>
        <w:rPr>
          <w:rFonts w:ascii="宋体" w:hAnsi="宋体" w:cs="宋体" w:hint="eastAsia"/>
          <w:color w:val="000000"/>
          <w:szCs w:val="24"/>
        </w:rPr>
        <w:t>3. 项目经办人可以根据项目实际需要对表格结构进行调整。</w:t>
      </w:r>
    </w:p>
    <w:p w:rsidR="00883773" w:rsidRDefault="00883773">
      <w:pPr>
        <w:rPr>
          <w:rFonts w:ascii="宋体" w:hAnsi="宋体"/>
          <w:b/>
          <w:sz w:val="24"/>
          <w:szCs w:val="24"/>
        </w:rPr>
      </w:pPr>
    </w:p>
    <w:p w:rsidR="00883773" w:rsidRDefault="00883773">
      <w:pPr>
        <w:rPr>
          <w:rFonts w:ascii="宋体" w:hAnsi="宋体"/>
          <w:b/>
          <w:sz w:val="24"/>
          <w:szCs w:val="24"/>
        </w:rPr>
      </w:pPr>
    </w:p>
    <w:p w:rsidR="00883773" w:rsidRDefault="003070FE">
      <w:pPr>
        <w:rPr>
          <w:rFonts w:ascii="宋体" w:hAnsi="宋体"/>
          <w:b/>
          <w:sz w:val="24"/>
          <w:szCs w:val="24"/>
        </w:rPr>
      </w:pPr>
      <w:r>
        <w:rPr>
          <w:rFonts w:ascii="宋体" w:hAnsi="宋体" w:hint="eastAsia"/>
          <w:b/>
          <w:sz w:val="24"/>
          <w:szCs w:val="24"/>
        </w:rPr>
        <w:t>附件</w:t>
      </w:r>
      <w:r>
        <w:rPr>
          <w:rFonts w:ascii="宋体" w:hAnsi="宋体"/>
          <w:b/>
          <w:sz w:val="24"/>
          <w:szCs w:val="24"/>
        </w:rPr>
        <w:t xml:space="preserve">3 </w:t>
      </w:r>
      <w:r>
        <w:rPr>
          <w:rFonts w:ascii="宋体" w:hAnsi="宋体" w:hint="eastAsia"/>
          <w:b/>
          <w:sz w:val="24"/>
          <w:szCs w:val="24"/>
        </w:rPr>
        <w:t>技术要求响应及偏离表（采购包号：**）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883773">
        <w:trPr>
          <w:cantSplit/>
        </w:trPr>
        <w:tc>
          <w:tcPr>
            <w:tcW w:w="545"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技术要求</w:t>
            </w:r>
          </w:p>
        </w:tc>
        <w:tc>
          <w:tcPr>
            <w:tcW w:w="3191"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投标响应情况</w:t>
            </w:r>
          </w:p>
        </w:tc>
        <w:tc>
          <w:tcPr>
            <w:tcW w:w="2128"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超出、符合或偏离</w:t>
            </w:r>
          </w:p>
        </w:tc>
      </w:tr>
      <w:tr w:rsidR="00883773">
        <w:trPr>
          <w:cantSplit/>
          <w:trHeight w:val="640"/>
        </w:trPr>
        <w:tc>
          <w:tcPr>
            <w:tcW w:w="545" w:type="dxa"/>
          </w:tcPr>
          <w:p w:rsidR="00883773" w:rsidRDefault="003070FE">
            <w:pPr>
              <w:spacing w:line="400" w:lineRule="exact"/>
              <w:jc w:val="center"/>
              <w:rPr>
                <w:rFonts w:ascii="宋体" w:hAnsi="宋体"/>
                <w:sz w:val="24"/>
                <w:szCs w:val="24"/>
              </w:rPr>
            </w:pPr>
            <w:r>
              <w:rPr>
                <w:rFonts w:ascii="宋体" w:hAnsi="宋体" w:hint="eastAsia"/>
                <w:sz w:val="24"/>
                <w:szCs w:val="24"/>
              </w:rPr>
              <w:t>1</w:t>
            </w:r>
          </w:p>
        </w:tc>
        <w:tc>
          <w:tcPr>
            <w:tcW w:w="3063" w:type="dxa"/>
          </w:tcPr>
          <w:p w:rsidR="00883773" w:rsidRDefault="00883773">
            <w:pPr>
              <w:spacing w:line="400" w:lineRule="exact"/>
              <w:jc w:val="center"/>
              <w:rPr>
                <w:rFonts w:ascii="宋体" w:hAnsi="宋体"/>
                <w:sz w:val="24"/>
                <w:szCs w:val="24"/>
              </w:rPr>
            </w:pPr>
          </w:p>
        </w:tc>
        <w:tc>
          <w:tcPr>
            <w:tcW w:w="3191" w:type="dxa"/>
          </w:tcPr>
          <w:p w:rsidR="00883773" w:rsidRDefault="00883773">
            <w:pPr>
              <w:spacing w:line="400" w:lineRule="exact"/>
              <w:jc w:val="center"/>
              <w:rPr>
                <w:rFonts w:ascii="宋体" w:hAnsi="宋体"/>
                <w:sz w:val="24"/>
                <w:szCs w:val="24"/>
              </w:rPr>
            </w:pPr>
          </w:p>
        </w:tc>
        <w:tc>
          <w:tcPr>
            <w:tcW w:w="2128" w:type="dxa"/>
          </w:tcPr>
          <w:p w:rsidR="00883773" w:rsidRDefault="00883773">
            <w:pPr>
              <w:spacing w:line="400" w:lineRule="exact"/>
              <w:jc w:val="center"/>
              <w:rPr>
                <w:rFonts w:ascii="宋体" w:hAnsi="宋体"/>
                <w:sz w:val="24"/>
                <w:szCs w:val="24"/>
              </w:rPr>
            </w:pPr>
          </w:p>
        </w:tc>
      </w:tr>
      <w:tr w:rsidR="00883773">
        <w:trPr>
          <w:cantSplit/>
          <w:trHeight w:val="640"/>
        </w:trPr>
        <w:tc>
          <w:tcPr>
            <w:tcW w:w="545" w:type="dxa"/>
          </w:tcPr>
          <w:p w:rsidR="00883773" w:rsidRDefault="00883773">
            <w:pPr>
              <w:spacing w:line="400" w:lineRule="exact"/>
              <w:jc w:val="center"/>
              <w:rPr>
                <w:rFonts w:ascii="宋体" w:hAnsi="宋体"/>
                <w:sz w:val="24"/>
                <w:szCs w:val="24"/>
              </w:rPr>
            </w:pPr>
          </w:p>
        </w:tc>
        <w:tc>
          <w:tcPr>
            <w:tcW w:w="3063" w:type="dxa"/>
          </w:tcPr>
          <w:p w:rsidR="00883773" w:rsidRDefault="003070FE">
            <w:pPr>
              <w:spacing w:line="400" w:lineRule="exact"/>
              <w:jc w:val="center"/>
              <w:rPr>
                <w:rFonts w:ascii="宋体" w:hAnsi="宋体"/>
                <w:sz w:val="24"/>
                <w:szCs w:val="24"/>
              </w:rPr>
            </w:pPr>
            <w:r>
              <w:rPr>
                <w:rFonts w:ascii="宋体" w:hAnsi="宋体"/>
                <w:sz w:val="24"/>
                <w:szCs w:val="24"/>
              </w:rPr>
              <w:t>……</w:t>
            </w:r>
          </w:p>
        </w:tc>
        <w:tc>
          <w:tcPr>
            <w:tcW w:w="3191" w:type="dxa"/>
          </w:tcPr>
          <w:p w:rsidR="00883773" w:rsidRDefault="00883773">
            <w:pPr>
              <w:spacing w:line="400" w:lineRule="exact"/>
              <w:jc w:val="center"/>
              <w:rPr>
                <w:rFonts w:ascii="宋体" w:hAnsi="宋体"/>
                <w:sz w:val="24"/>
                <w:szCs w:val="24"/>
              </w:rPr>
            </w:pPr>
          </w:p>
        </w:tc>
        <w:tc>
          <w:tcPr>
            <w:tcW w:w="2128" w:type="dxa"/>
          </w:tcPr>
          <w:p w:rsidR="00883773" w:rsidRDefault="00883773">
            <w:pPr>
              <w:spacing w:line="400" w:lineRule="exact"/>
              <w:jc w:val="center"/>
              <w:rPr>
                <w:rFonts w:ascii="宋体" w:hAnsi="宋体"/>
                <w:sz w:val="24"/>
                <w:szCs w:val="24"/>
              </w:rPr>
            </w:pPr>
          </w:p>
        </w:tc>
      </w:tr>
    </w:tbl>
    <w:p w:rsidR="00883773" w:rsidRDefault="003070FE">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3</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883773" w:rsidRDefault="003070FE">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883773" w:rsidRDefault="003070FE">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对技术</w:t>
      </w:r>
      <w:r>
        <w:rPr>
          <w:rFonts w:ascii="宋体" w:hAnsi="宋体" w:hint="eastAsia"/>
          <w:sz w:val="24"/>
          <w:szCs w:val="24"/>
        </w:rPr>
        <w:t>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883773" w:rsidRDefault="003070FE">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883773" w:rsidRDefault="00883773">
      <w:pPr>
        <w:spacing w:line="400" w:lineRule="exact"/>
        <w:rPr>
          <w:rFonts w:ascii="宋体" w:hAnsi="宋体"/>
          <w:sz w:val="24"/>
          <w:szCs w:val="24"/>
        </w:rPr>
      </w:pPr>
    </w:p>
    <w:p w:rsidR="00883773" w:rsidRDefault="00883773">
      <w:pPr>
        <w:pStyle w:val="af"/>
        <w:ind w:firstLine="480"/>
        <w:rPr>
          <w:rFonts w:ascii="宋体" w:hAnsi="宋体"/>
          <w:sz w:val="24"/>
          <w:szCs w:val="24"/>
        </w:rPr>
      </w:pPr>
    </w:p>
    <w:p w:rsidR="00883773" w:rsidRDefault="00883773">
      <w:pPr>
        <w:pStyle w:val="af"/>
        <w:ind w:firstLine="480"/>
        <w:rPr>
          <w:rFonts w:ascii="宋体" w:hAnsi="宋体"/>
          <w:sz w:val="24"/>
          <w:szCs w:val="24"/>
        </w:rPr>
      </w:pPr>
    </w:p>
    <w:p w:rsidR="00883773" w:rsidRDefault="00883773">
      <w:pPr>
        <w:pStyle w:val="af"/>
        <w:ind w:firstLine="480"/>
        <w:rPr>
          <w:rFonts w:ascii="宋体" w:hAnsi="宋体"/>
          <w:sz w:val="24"/>
          <w:szCs w:val="24"/>
        </w:rPr>
      </w:pPr>
    </w:p>
    <w:p w:rsidR="00883773" w:rsidRDefault="00883773">
      <w:pPr>
        <w:pStyle w:val="af"/>
        <w:ind w:firstLine="480"/>
        <w:rPr>
          <w:rFonts w:ascii="宋体" w:hAnsi="宋体"/>
          <w:sz w:val="24"/>
          <w:szCs w:val="24"/>
        </w:rPr>
      </w:pPr>
    </w:p>
    <w:p w:rsidR="00883773" w:rsidRDefault="00883773">
      <w:pPr>
        <w:pStyle w:val="af"/>
        <w:ind w:firstLine="480"/>
        <w:rPr>
          <w:rFonts w:ascii="宋体" w:hAnsi="宋体"/>
          <w:sz w:val="24"/>
          <w:szCs w:val="24"/>
        </w:rPr>
      </w:pPr>
    </w:p>
    <w:p w:rsidR="00883773" w:rsidRDefault="003070FE">
      <w:pPr>
        <w:rPr>
          <w:rFonts w:ascii="宋体" w:hAnsi="宋体"/>
          <w:b/>
          <w:sz w:val="24"/>
          <w:szCs w:val="24"/>
        </w:rPr>
      </w:pPr>
      <w:r>
        <w:rPr>
          <w:rFonts w:ascii="宋体" w:hAnsi="宋体" w:hint="eastAsia"/>
          <w:b/>
          <w:sz w:val="24"/>
          <w:szCs w:val="24"/>
        </w:rPr>
        <w:t>附件</w:t>
      </w:r>
      <w:r>
        <w:rPr>
          <w:rFonts w:ascii="宋体" w:hAnsi="宋体"/>
          <w:b/>
          <w:sz w:val="24"/>
          <w:szCs w:val="24"/>
        </w:rPr>
        <w:t xml:space="preserve">4 </w:t>
      </w:r>
      <w:r>
        <w:rPr>
          <w:rFonts w:ascii="宋体" w:hAnsi="宋体" w:hint="eastAsia"/>
          <w:b/>
          <w:sz w:val="24"/>
          <w:szCs w:val="24"/>
        </w:rPr>
        <w:t>商务要求响应及偏离表（采购包号：**）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883773">
        <w:trPr>
          <w:cantSplit/>
        </w:trPr>
        <w:tc>
          <w:tcPr>
            <w:tcW w:w="545"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商务要求</w:t>
            </w:r>
          </w:p>
        </w:tc>
        <w:tc>
          <w:tcPr>
            <w:tcW w:w="3191"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投标响应情况</w:t>
            </w:r>
          </w:p>
        </w:tc>
        <w:tc>
          <w:tcPr>
            <w:tcW w:w="2128"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超出、符合或偏离</w:t>
            </w:r>
          </w:p>
        </w:tc>
      </w:tr>
      <w:tr w:rsidR="00883773">
        <w:trPr>
          <w:cantSplit/>
          <w:trHeight w:val="640"/>
        </w:trPr>
        <w:tc>
          <w:tcPr>
            <w:tcW w:w="545" w:type="dxa"/>
          </w:tcPr>
          <w:p w:rsidR="00883773" w:rsidRDefault="003070FE">
            <w:pPr>
              <w:spacing w:line="400" w:lineRule="exact"/>
              <w:jc w:val="center"/>
              <w:rPr>
                <w:rFonts w:ascii="宋体" w:hAnsi="宋体"/>
                <w:sz w:val="24"/>
                <w:szCs w:val="24"/>
              </w:rPr>
            </w:pPr>
            <w:r>
              <w:rPr>
                <w:rFonts w:ascii="宋体" w:hAnsi="宋体" w:hint="eastAsia"/>
                <w:sz w:val="24"/>
                <w:szCs w:val="24"/>
              </w:rPr>
              <w:t>1</w:t>
            </w:r>
          </w:p>
        </w:tc>
        <w:tc>
          <w:tcPr>
            <w:tcW w:w="3063" w:type="dxa"/>
          </w:tcPr>
          <w:p w:rsidR="00883773" w:rsidRDefault="00883773">
            <w:pPr>
              <w:spacing w:line="400" w:lineRule="exact"/>
              <w:jc w:val="center"/>
              <w:rPr>
                <w:rFonts w:ascii="宋体" w:hAnsi="宋体"/>
                <w:sz w:val="24"/>
                <w:szCs w:val="24"/>
              </w:rPr>
            </w:pPr>
          </w:p>
        </w:tc>
        <w:tc>
          <w:tcPr>
            <w:tcW w:w="3191" w:type="dxa"/>
          </w:tcPr>
          <w:p w:rsidR="00883773" w:rsidRDefault="00883773">
            <w:pPr>
              <w:spacing w:line="400" w:lineRule="exact"/>
              <w:jc w:val="center"/>
              <w:rPr>
                <w:rFonts w:ascii="宋体" w:hAnsi="宋体"/>
                <w:sz w:val="24"/>
                <w:szCs w:val="24"/>
              </w:rPr>
            </w:pPr>
          </w:p>
        </w:tc>
        <w:tc>
          <w:tcPr>
            <w:tcW w:w="2128" w:type="dxa"/>
          </w:tcPr>
          <w:p w:rsidR="00883773" w:rsidRDefault="00883773">
            <w:pPr>
              <w:spacing w:line="400" w:lineRule="exact"/>
              <w:jc w:val="center"/>
              <w:rPr>
                <w:rFonts w:ascii="宋体" w:hAnsi="宋体"/>
                <w:sz w:val="24"/>
                <w:szCs w:val="24"/>
              </w:rPr>
            </w:pPr>
          </w:p>
        </w:tc>
      </w:tr>
      <w:tr w:rsidR="00883773">
        <w:trPr>
          <w:cantSplit/>
          <w:trHeight w:val="640"/>
        </w:trPr>
        <w:tc>
          <w:tcPr>
            <w:tcW w:w="545" w:type="dxa"/>
          </w:tcPr>
          <w:p w:rsidR="00883773" w:rsidRDefault="00883773">
            <w:pPr>
              <w:spacing w:line="400" w:lineRule="exact"/>
              <w:jc w:val="center"/>
              <w:rPr>
                <w:rFonts w:ascii="宋体" w:hAnsi="宋体"/>
                <w:sz w:val="24"/>
                <w:szCs w:val="24"/>
              </w:rPr>
            </w:pPr>
          </w:p>
        </w:tc>
        <w:tc>
          <w:tcPr>
            <w:tcW w:w="3063" w:type="dxa"/>
          </w:tcPr>
          <w:p w:rsidR="00883773" w:rsidRDefault="003070FE">
            <w:pPr>
              <w:spacing w:line="400" w:lineRule="exact"/>
              <w:jc w:val="center"/>
              <w:rPr>
                <w:rFonts w:ascii="宋体" w:hAnsi="宋体"/>
                <w:sz w:val="24"/>
                <w:szCs w:val="24"/>
              </w:rPr>
            </w:pPr>
            <w:r>
              <w:rPr>
                <w:rFonts w:ascii="宋体" w:hAnsi="宋体"/>
                <w:sz w:val="24"/>
                <w:szCs w:val="24"/>
              </w:rPr>
              <w:t>……</w:t>
            </w:r>
          </w:p>
        </w:tc>
        <w:tc>
          <w:tcPr>
            <w:tcW w:w="3191" w:type="dxa"/>
          </w:tcPr>
          <w:p w:rsidR="00883773" w:rsidRDefault="00883773">
            <w:pPr>
              <w:spacing w:line="400" w:lineRule="exact"/>
              <w:jc w:val="center"/>
              <w:rPr>
                <w:rFonts w:ascii="宋体" w:hAnsi="宋体"/>
                <w:sz w:val="24"/>
                <w:szCs w:val="24"/>
              </w:rPr>
            </w:pPr>
          </w:p>
        </w:tc>
        <w:tc>
          <w:tcPr>
            <w:tcW w:w="2128" w:type="dxa"/>
          </w:tcPr>
          <w:p w:rsidR="00883773" w:rsidRDefault="00883773">
            <w:pPr>
              <w:spacing w:line="400" w:lineRule="exact"/>
              <w:jc w:val="center"/>
              <w:rPr>
                <w:rFonts w:ascii="宋体" w:hAnsi="宋体"/>
                <w:sz w:val="24"/>
                <w:szCs w:val="24"/>
              </w:rPr>
            </w:pPr>
          </w:p>
        </w:tc>
      </w:tr>
    </w:tbl>
    <w:p w:rsidR="00883773" w:rsidRDefault="003070FE">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4</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883773" w:rsidRDefault="00883773">
      <w:pPr>
        <w:spacing w:line="400" w:lineRule="exact"/>
        <w:rPr>
          <w:rFonts w:ascii="宋体" w:hAnsi="宋体"/>
          <w:sz w:val="24"/>
          <w:szCs w:val="24"/>
        </w:rPr>
      </w:pPr>
    </w:p>
    <w:p w:rsidR="00883773" w:rsidRDefault="003070FE">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883773" w:rsidRDefault="003070FE">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w:t>
      </w:r>
      <w:r>
        <w:rPr>
          <w:rFonts w:ascii="宋体" w:hAnsi="宋体" w:hint="eastAsia"/>
          <w:sz w:val="24"/>
          <w:szCs w:val="24"/>
        </w:rPr>
        <w:t>商务要求（未加斜体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883773" w:rsidRDefault="003070FE">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883773" w:rsidRDefault="00883773">
      <w:pPr>
        <w:rPr>
          <w:rFonts w:ascii="宋体" w:hAnsi="宋体"/>
          <w:b/>
          <w:sz w:val="24"/>
        </w:rPr>
      </w:pPr>
    </w:p>
    <w:p w:rsidR="00883773" w:rsidRDefault="00883773">
      <w:pPr>
        <w:pStyle w:val="af"/>
        <w:ind w:firstLine="482"/>
        <w:rPr>
          <w:rFonts w:ascii="宋体" w:hAnsi="宋体"/>
          <w:b/>
          <w:sz w:val="24"/>
          <w:szCs w:val="21"/>
        </w:rPr>
      </w:pPr>
    </w:p>
    <w:p w:rsidR="00883773" w:rsidRDefault="00883773">
      <w:pPr>
        <w:pStyle w:val="af"/>
        <w:ind w:firstLine="482"/>
        <w:rPr>
          <w:rFonts w:ascii="宋体" w:hAnsi="宋体"/>
          <w:b/>
          <w:sz w:val="24"/>
          <w:szCs w:val="21"/>
        </w:rPr>
      </w:pPr>
    </w:p>
    <w:p w:rsidR="00883773" w:rsidRDefault="00883773">
      <w:pPr>
        <w:pStyle w:val="af"/>
        <w:ind w:firstLine="482"/>
        <w:rPr>
          <w:rFonts w:ascii="宋体" w:hAnsi="宋体"/>
          <w:b/>
          <w:sz w:val="24"/>
          <w:szCs w:val="21"/>
        </w:rPr>
      </w:pPr>
    </w:p>
    <w:p w:rsidR="00883773" w:rsidRDefault="00883773">
      <w:pPr>
        <w:pStyle w:val="af"/>
        <w:ind w:firstLine="482"/>
        <w:rPr>
          <w:rFonts w:ascii="宋体" w:hAnsi="宋体"/>
          <w:b/>
          <w:sz w:val="24"/>
          <w:szCs w:val="21"/>
        </w:rPr>
      </w:pPr>
    </w:p>
    <w:p w:rsidR="00883773" w:rsidRDefault="00883773">
      <w:pPr>
        <w:rPr>
          <w:rFonts w:ascii="宋体" w:hAnsi="宋体"/>
          <w:b/>
          <w:color w:val="000000"/>
          <w:sz w:val="24"/>
        </w:rPr>
      </w:pPr>
    </w:p>
    <w:p w:rsidR="00883773" w:rsidRDefault="003070FE">
      <w:pPr>
        <w:spacing w:line="460" w:lineRule="exact"/>
        <w:ind w:firstLine="480"/>
        <w:rPr>
          <w:rFonts w:ascii="宋体" w:hAnsi="宋体"/>
          <w:bCs/>
          <w:color w:val="000000"/>
          <w:sz w:val="24"/>
        </w:rPr>
      </w:pPr>
      <w:r>
        <w:rPr>
          <w:rFonts w:ascii="宋体" w:hAnsi="宋体" w:hint="eastAsia"/>
          <w:b/>
          <w:color w:val="000000"/>
          <w:sz w:val="24"/>
        </w:rPr>
        <w:lastRenderedPageBreak/>
        <w:t>附件</w:t>
      </w:r>
      <w:r>
        <w:rPr>
          <w:rFonts w:ascii="宋体" w:hAnsi="宋体"/>
          <w:b/>
          <w:color w:val="000000"/>
          <w:sz w:val="24"/>
        </w:rPr>
        <w:t>5</w:t>
      </w:r>
      <w:r>
        <w:rPr>
          <w:rFonts w:ascii="宋体" w:hAnsi="宋体" w:hint="eastAsia"/>
          <w:b/>
          <w:color w:val="000000"/>
          <w:sz w:val="24"/>
        </w:rPr>
        <w:t>法人授权书</w:t>
      </w:r>
    </w:p>
    <w:p w:rsidR="00883773" w:rsidRDefault="003070FE">
      <w:pPr>
        <w:tabs>
          <w:tab w:val="left" w:pos="360"/>
        </w:tabs>
        <w:spacing w:line="400" w:lineRule="exact"/>
        <w:ind w:firstLineChars="200" w:firstLine="480"/>
        <w:rPr>
          <w:color w:val="000000"/>
          <w:sz w:val="24"/>
          <w:szCs w:val="24"/>
        </w:rPr>
      </w:pPr>
      <w:r>
        <w:rPr>
          <w:rFonts w:hint="eastAsia"/>
          <w:color w:val="000000"/>
          <w:sz w:val="24"/>
          <w:szCs w:val="24"/>
        </w:rPr>
        <w:t>本授权书声明：</w:t>
      </w:r>
      <w:r>
        <w:rPr>
          <w:rFonts w:hint="eastAsia"/>
          <w:color w:val="000000"/>
          <w:sz w:val="24"/>
          <w:szCs w:val="24"/>
        </w:rPr>
        <w:t>____________</w:t>
      </w:r>
      <w:r>
        <w:rPr>
          <w:rFonts w:hint="eastAsia"/>
          <w:color w:val="000000"/>
          <w:sz w:val="24"/>
          <w:szCs w:val="24"/>
        </w:rPr>
        <w:t>（投标人名称）授权</w:t>
      </w:r>
      <w:r>
        <w:rPr>
          <w:rFonts w:hint="eastAsia"/>
          <w:color w:val="000000"/>
          <w:sz w:val="24"/>
          <w:szCs w:val="24"/>
        </w:rPr>
        <w:t>________________</w:t>
      </w:r>
      <w:r>
        <w:rPr>
          <w:rFonts w:hint="eastAsia"/>
          <w:color w:val="000000"/>
          <w:sz w:val="24"/>
          <w:szCs w:val="24"/>
        </w:rPr>
        <w:t>（被授权人的姓名）为我方</w:t>
      </w:r>
      <w:proofErr w:type="gramStart"/>
      <w:r>
        <w:rPr>
          <w:rFonts w:hint="eastAsia"/>
          <w:color w:val="000000"/>
          <w:sz w:val="24"/>
          <w:szCs w:val="24"/>
        </w:rPr>
        <w:t>就号项目</w:t>
      </w:r>
      <w:proofErr w:type="gramEnd"/>
      <w:r>
        <w:rPr>
          <w:rFonts w:hint="eastAsia"/>
          <w:color w:val="000000"/>
          <w:sz w:val="24"/>
          <w:szCs w:val="24"/>
        </w:rPr>
        <w:t>采购活动的合法代理人，以本单位名义全权处理一切与该项目采购有关的事务。</w:t>
      </w:r>
    </w:p>
    <w:p w:rsidR="00883773" w:rsidRDefault="003070FE">
      <w:pPr>
        <w:tabs>
          <w:tab w:val="left" w:pos="360"/>
        </w:tabs>
        <w:spacing w:line="400" w:lineRule="exact"/>
        <w:ind w:firstLineChars="200" w:firstLine="480"/>
        <w:rPr>
          <w:color w:val="000000"/>
          <w:sz w:val="24"/>
          <w:szCs w:val="24"/>
        </w:rPr>
      </w:pPr>
      <w:r>
        <w:rPr>
          <w:rFonts w:hint="eastAsia"/>
          <w:color w:val="000000"/>
          <w:sz w:val="24"/>
          <w:szCs w:val="24"/>
        </w:rPr>
        <w:t>本授权书于</w:t>
      </w:r>
      <w:r>
        <w:rPr>
          <w:rFonts w:hint="eastAsia"/>
          <w:color w:val="000000"/>
          <w:sz w:val="24"/>
          <w:szCs w:val="24"/>
        </w:rPr>
        <w:t>______</w:t>
      </w:r>
      <w:r>
        <w:rPr>
          <w:rFonts w:hint="eastAsia"/>
          <w:color w:val="000000"/>
          <w:sz w:val="24"/>
          <w:szCs w:val="24"/>
        </w:rPr>
        <w:t>年</w:t>
      </w:r>
      <w:r>
        <w:rPr>
          <w:rFonts w:hint="eastAsia"/>
          <w:color w:val="000000"/>
          <w:sz w:val="24"/>
          <w:szCs w:val="24"/>
        </w:rPr>
        <w:t>____</w:t>
      </w:r>
      <w:r>
        <w:rPr>
          <w:rFonts w:hint="eastAsia"/>
          <w:color w:val="000000"/>
          <w:sz w:val="24"/>
          <w:szCs w:val="24"/>
        </w:rPr>
        <w:t>月</w:t>
      </w:r>
      <w:r>
        <w:rPr>
          <w:rFonts w:hint="eastAsia"/>
          <w:color w:val="000000"/>
          <w:sz w:val="24"/>
          <w:szCs w:val="24"/>
        </w:rPr>
        <w:t>____</w:t>
      </w:r>
      <w:r>
        <w:rPr>
          <w:rFonts w:hint="eastAsia"/>
          <w:color w:val="000000"/>
          <w:sz w:val="24"/>
          <w:szCs w:val="24"/>
        </w:rPr>
        <w:t>日起生效，特此声明。</w:t>
      </w:r>
    </w:p>
    <w:p w:rsidR="00883773" w:rsidRDefault="003070FE">
      <w:pPr>
        <w:tabs>
          <w:tab w:val="left" w:pos="360"/>
        </w:tabs>
        <w:spacing w:line="400" w:lineRule="exact"/>
        <w:rPr>
          <w:color w:val="000000"/>
          <w:sz w:val="24"/>
          <w:szCs w:val="24"/>
          <w:u w:val="single"/>
        </w:rPr>
      </w:pPr>
      <w:r>
        <w:rPr>
          <w:rFonts w:hint="eastAsia"/>
          <w:color w:val="000000"/>
          <w:sz w:val="24"/>
          <w:szCs w:val="24"/>
        </w:rPr>
        <w:t>被授权人身份证号码：</w:t>
      </w:r>
    </w:p>
    <w:p w:rsidR="00883773" w:rsidRDefault="003070FE">
      <w:pPr>
        <w:tabs>
          <w:tab w:val="left" w:pos="360"/>
        </w:tabs>
        <w:spacing w:line="400" w:lineRule="exact"/>
        <w:rPr>
          <w:color w:val="000000"/>
          <w:sz w:val="24"/>
          <w:szCs w:val="24"/>
          <w:u w:val="single"/>
        </w:rPr>
      </w:pPr>
      <w:r>
        <w:rPr>
          <w:rFonts w:hint="eastAsia"/>
          <w:color w:val="000000"/>
          <w:sz w:val="24"/>
          <w:szCs w:val="24"/>
        </w:rPr>
        <w:t>被授权人联系电话：（手机）</w:t>
      </w:r>
    </w:p>
    <w:p w:rsidR="00883773" w:rsidRDefault="003070FE">
      <w:pPr>
        <w:tabs>
          <w:tab w:val="left" w:pos="360"/>
        </w:tabs>
        <w:spacing w:line="400" w:lineRule="exact"/>
        <w:ind w:firstLineChars="500" w:firstLine="1200"/>
        <w:rPr>
          <w:sz w:val="24"/>
          <w:szCs w:val="24"/>
          <w:u w:val="single"/>
        </w:rPr>
      </w:pPr>
      <w:r>
        <w:rPr>
          <w:rFonts w:hint="eastAsia"/>
          <w:sz w:val="24"/>
          <w:szCs w:val="24"/>
        </w:rPr>
        <w:t>被授权人电子邮箱：</w:t>
      </w:r>
    </w:p>
    <w:p w:rsidR="00883773" w:rsidRDefault="003070FE">
      <w:pPr>
        <w:tabs>
          <w:tab w:val="left" w:pos="360"/>
        </w:tabs>
        <w:spacing w:line="400" w:lineRule="exact"/>
        <w:ind w:firstLineChars="500" w:firstLine="1200"/>
        <w:rPr>
          <w:color w:val="000000"/>
          <w:sz w:val="24"/>
          <w:szCs w:val="24"/>
        </w:rPr>
      </w:pPr>
      <w:r>
        <w:rPr>
          <w:rFonts w:hint="eastAsia"/>
          <w:color w:val="000000"/>
          <w:sz w:val="24"/>
          <w:szCs w:val="24"/>
        </w:rPr>
        <w:t>授权单位名称：</w:t>
      </w:r>
      <w:r>
        <w:rPr>
          <w:rFonts w:hint="eastAsia"/>
          <w:color w:val="000000"/>
          <w:sz w:val="24"/>
          <w:szCs w:val="24"/>
          <w:u w:val="single"/>
        </w:rPr>
        <w:t>（加盖</w:t>
      </w:r>
      <w:r>
        <w:rPr>
          <w:rFonts w:hint="eastAsia"/>
          <w:color w:val="000000"/>
          <w:sz w:val="24"/>
          <w:szCs w:val="24"/>
          <w:u w:val="single"/>
        </w:rPr>
        <w:t>CA</w:t>
      </w:r>
      <w:r>
        <w:rPr>
          <w:rFonts w:hint="eastAsia"/>
          <w:color w:val="000000"/>
          <w:sz w:val="24"/>
          <w:szCs w:val="24"/>
          <w:u w:val="single"/>
        </w:rPr>
        <w:t>电子公章）</w:t>
      </w:r>
    </w:p>
    <w:p w:rsidR="00883773" w:rsidRDefault="003070FE">
      <w:pPr>
        <w:tabs>
          <w:tab w:val="left" w:pos="360"/>
        </w:tabs>
        <w:spacing w:line="400" w:lineRule="exact"/>
        <w:ind w:firstLineChars="200" w:firstLine="480"/>
        <w:rPr>
          <w:color w:val="000000"/>
          <w:sz w:val="24"/>
          <w:szCs w:val="24"/>
          <w:u w:val="single"/>
        </w:rPr>
      </w:pPr>
      <w:r>
        <w:rPr>
          <w:rFonts w:hint="eastAsia"/>
          <w:color w:val="000000"/>
          <w:sz w:val="24"/>
          <w:szCs w:val="24"/>
        </w:rPr>
        <w:t>单位地址：</w:t>
      </w:r>
    </w:p>
    <w:p w:rsidR="00883773" w:rsidRDefault="003070FE">
      <w:pPr>
        <w:tabs>
          <w:tab w:val="left" w:pos="360"/>
        </w:tabs>
        <w:spacing w:line="400" w:lineRule="exact"/>
        <w:ind w:firstLineChars="200" w:firstLine="480"/>
        <w:rPr>
          <w:color w:val="000000"/>
          <w:sz w:val="24"/>
          <w:szCs w:val="24"/>
        </w:rPr>
      </w:pPr>
      <w:r>
        <w:rPr>
          <w:rFonts w:hint="eastAsia"/>
          <w:color w:val="000000"/>
          <w:sz w:val="24"/>
          <w:szCs w:val="24"/>
        </w:rPr>
        <w:t>日期：</w:t>
      </w:r>
    </w:p>
    <w:p w:rsidR="00883773" w:rsidRDefault="00883773">
      <w:pPr>
        <w:spacing w:line="400" w:lineRule="exact"/>
        <w:ind w:firstLineChars="150" w:firstLine="360"/>
        <w:rPr>
          <w:color w:val="000000"/>
          <w:sz w:val="24"/>
          <w:szCs w:val="24"/>
          <w:highlight w:val="yellow"/>
        </w:rPr>
      </w:pPr>
    </w:p>
    <w:p w:rsidR="00883773" w:rsidRDefault="003070FE">
      <w:pPr>
        <w:keepNext/>
        <w:keepLines/>
        <w:spacing w:before="260" w:after="260" w:line="416" w:lineRule="auto"/>
        <w:outlineLvl w:val="1"/>
        <w:rPr>
          <w:rFonts w:ascii="黑体" w:eastAsia="黑体" w:hAnsi="黑体"/>
          <w:b/>
          <w:i/>
          <w:color w:val="000000"/>
          <w:sz w:val="32"/>
          <w:szCs w:val="32"/>
          <w:u w:val="single"/>
        </w:rPr>
      </w:pPr>
      <w:r>
        <w:rPr>
          <w:rFonts w:ascii="宋体" w:hAnsi="宋体" w:hint="eastAsia"/>
          <w:b/>
          <w:color w:val="000000"/>
          <w:sz w:val="24"/>
        </w:rPr>
        <w:t>附件</w:t>
      </w:r>
      <w:r>
        <w:rPr>
          <w:rFonts w:ascii="宋体" w:hAnsi="宋体"/>
          <w:b/>
          <w:color w:val="000000"/>
          <w:sz w:val="24"/>
        </w:rPr>
        <w:t xml:space="preserve">6 </w:t>
      </w:r>
      <w:r>
        <w:rPr>
          <w:rFonts w:ascii="宋体" w:hAnsi="宋体" w:hint="eastAsia"/>
          <w:b/>
          <w:color w:val="000000"/>
          <w:sz w:val="24"/>
        </w:rPr>
        <w:t>投标函</w:t>
      </w:r>
    </w:p>
    <w:p w:rsidR="00883773" w:rsidRDefault="003070FE">
      <w:pPr>
        <w:adjustRightInd w:val="0"/>
        <w:spacing w:line="420" w:lineRule="exact"/>
        <w:jc w:val="left"/>
        <w:textAlignment w:val="baseline"/>
        <w:rPr>
          <w:rFonts w:ascii="宋体" w:hAnsi="宋体"/>
          <w:color w:val="000000"/>
          <w:sz w:val="24"/>
        </w:rPr>
      </w:pPr>
      <w:r>
        <w:rPr>
          <w:rFonts w:ascii="宋体" w:hAnsi="宋体" w:hint="eastAsia"/>
          <w:color w:val="000000"/>
          <w:sz w:val="24"/>
        </w:rPr>
        <w:t>致：扬州市公共资源交易中心宝应分中心：</w:t>
      </w:r>
    </w:p>
    <w:p w:rsidR="00883773" w:rsidRDefault="003070FE">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根据贵方的号招标文件，正式授权下述签字人_____(姓名)代表我方_______（投标人的名称），全权处理本次项目投标的有关事宜。</w:t>
      </w:r>
    </w:p>
    <w:p w:rsidR="00883773" w:rsidRDefault="003070FE">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据此函，__________签字</w:t>
      </w:r>
      <w:proofErr w:type="gramStart"/>
      <w:r>
        <w:rPr>
          <w:rFonts w:ascii="宋体" w:hAnsi="宋体" w:hint="eastAsia"/>
          <w:color w:val="000000"/>
          <w:sz w:val="24"/>
        </w:rPr>
        <w:t>人兹宣布</w:t>
      </w:r>
      <w:proofErr w:type="gramEnd"/>
      <w:r>
        <w:rPr>
          <w:rFonts w:ascii="宋体" w:hAnsi="宋体" w:hint="eastAsia"/>
          <w:color w:val="000000"/>
          <w:sz w:val="24"/>
        </w:rPr>
        <w:t>同意如下：</w:t>
      </w:r>
    </w:p>
    <w:p w:rsidR="00883773" w:rsidRDefault="003070FE">
      <w:pPr>
        <w:adjustRightInd w:val="0"/>
        <w:spacing w:line="420" w:lineRule="exact"/>
        <w:ind w:firstLine="480"/>
        <w:jc w:val="left"/>
        <w:textAlignment w:val="baseline"/>
        <w:rPr>
          <w:rFonts w:ascii="宋体" w:hAnsi="宋体"/>
          <w:color w:val="000000"/>
          <w:sz w:val="24"/>
        </w:rPr>
      </w:pPr>
      <w:r>
        <w:rPr>
          <w:rFonts w:ascii="宋体" w:hAnsi="宋体" w:hint="eastAsia"/>
          <w:color w:val="000000"/>
          <w:sz w:val="24"/>
        </w:rPr>
        <w:t>1.按招标文件规定的各项要求，向买方提供所需货物（包含与货物相关的服务）。</w:t>
      </w:r>
    </w:p>
    <w:p w:rsidR="00883773" w:rsidRDefault="003070FE">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2.我们完全理解贵方不一定将合同授予最低报价的投标人。</w:t>
      </w:r>
    </w:p>
    <w:p w:rsidR="00883773" w:rsidRDefault="003070FE">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3.我们已详细审核全部招标文件及其有效补充文件，我们知道必须放弃提出含糊不清或误解问题的权利。</w:t>
      </w:r>
    </w:p>
    <w:p w:rsidR="00883773" w:rsidRDefault="003070FE">
      <w:pPr>
        <w:adjustRightInd w:val="0"/>
        <w:spacing w:line="420" w:lineRule="exact"/>
        <w:ind w:firstLine="480"/>
        <w:jc w:val="left"/>
        <w:textAlignment w:val="baseline"/>
        <w:rPr>
          <w:rFonts w:ascii="宋体" w:hAnsi="宋体"/>
          <w:color w:val="000000"/>
          <w:sz w:val="24"/>
        </w:rPr>
      </w:pPr>
      <w:r>
        <w:rPr>
          <w:rFonts w:ascii="宋体" w:hAnsi="宋体" w:hint="eastAsia"/>
          <w:color w:val="000000"/>
          <w:sz w:val="24"/>
        </w:rPr>
        <w:t>4.我们同意从规定的开标日期起遵循本投标文件，并在规定的投标有效期期满之前均具有约束力。</w:t>
      </w:r>
    </w:p>
    <w:p w:rsidR="00883773" w:rsidRDefault="003070FE">
      <w:pPr>
        <w:adjustRightInd w:val="0"/>
        <w:spacing w:line="420" w:lineRule="exact"/>
        <w:ind w:firstLine="480"/>
        <w:jc w:val="left"/>
        <w:textAlignment w:val="baseline"/>
        <w:rPr>
          <w:rFonts w:ascii="宋体" w:hAnsi="宋体"/>
          <w:color w:val="000000"/>
          <w:sz w:val="24"/>
        </w:rPr>
      </w:pPr>
      <w:r>
        <w:rPr>
          <w:rFonts w:ascii="宋体" w:hAnsi="宋体"/>
          <w:color w:val="000000"/>
          <w:sz w:val="24"/>
        </w:rPr>
        <w:t>5</w:t>
      </w:r>
      <w:r>
        <w:rPr>
          <w:rFonts w:ascii="宋体" w:hAnsi="宋体" w:hint="eastAsia"/>
          <w:color w:val="000000"/>
          <w:sz w:val="24"/>
        </w:rPr>
        <w:t>.同意向贵方提供贵方可能另外要求的与投标有关的任何证据或资料，并保证我方已提供和将要提供的文件是真实的、准确的。</w:t>
      </w:r>
    </w:p>
    <w:p w:rsidR="00883773" w:rsidRDefault="003070FE">
      <w:pPr>
        <w:adjustRightInd w:val="0"/>
        <w:spacing w:line="420" w:lineRule="exact"/>
        <w:ind w:firstLine="480"/>
        <w:jc w:val="left"/>
        <w:textAlignment w:val="baseline"/>
        <w:rPr>
          <w:rFonts w:ascii="宋体" w:hAnsi="宋体"/>
          <w:color w:val="000000"/>
          <w:sz w:val="24"/>
        </w:rPr>
      </w:pPr>
      <w:r>
        <w:rPr>
          <w:rFonts w:ascii="宋体" w:hAnsi="宋体"/>
          <w:color w:val="000000"/>
          <w:sz w:val="24"/>
        </w:rPr>
        <w:t>6</w:t>
      </w:r>
      <w:r>
        <w:rPr>
          <w:rFonts w:ascii="宋体" w:hAnsi="宋体" w:hint="eastAsia"/>
          <w:color w:val="000000"/>
          <w:sz w:val="24"/>
        </w:rPr>
        <w:t>.一旦我方中标,我方将根据招标文件的规定，严格履行合同的责任和义务,并保证在招标文件规定的时间完成项目，交付买方验收、使用。</w:t>
      </w:r>
    </w:p>
    <w:p w:rsidR="00883773" w:rsidRDefault="003070FE">
      <w:pPr>
        <w:adjustRightInd w:val="0"/>
        <w:spacing w:line="420" w:lineRule="exact"/>
        <w:ind w:left="425"/>
        <w:jc w:val="left"/>
        <w:textAlignment w:val="baseline"/>
        <w:rPr>
          <w:rFonts w:ascii="宋体" w:hAnsi="宋体"/>
          <w:color w:val="000000"/>
          <w:sz w:val="24"/>
        </w:rPr>
      </w:pPr>
      <w:r>
        <w:rPr>
          <w:rFonts w:ascii="宋体" w:hAnsi="宋体"/>
          <w:color w:val="000000"/>
          <w:sz w:val="24"/>
        </w:rPr>
        <w:t>7</w:t>
      </w:r>
      <w:r>
        <w:rPr>
          <w:rFonts w:ascii="宋体" w:hAnsi="宋体" w:hint="eastAsia"/>
          <w:color w:val="000000"/>
          <w:sz w:val="24"/>
        </w:rPr>
        <w:t>.与本投标有关的正式通讯地址为：</w:t>
      </w:r>
    </w:p>
    <w:p w:rsidR="00883773" w:rsidRDefault="003070FE">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地址：</w:t>
      </w:r>
    </w:p>
    <w:p w:rsidR="00883773" w:rsidRDefault="003070FE">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邮编：</w:t>
      </w:r>
    </w:p>
    <w:p w:rsidR="00883773" w:rsidRDefault="003070FE">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电话：</w:t>
      </w:r>
    </w:p>
    <w:p w:rsidR="00883773" w:rsidRDefault="003070FE">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lastRenderedPageBreak/>
        <w:t>传真：</w:t>
      </w:r>
    </w:p>
    <w:p w:rsidR="00883773" w:rsidRDefault="003070FE">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投标人开户行：</w:t>
      </w:r>
    </w:p>
    <w:p w:rsidR="00883773" w:rsidRDefault="003070FE">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账号：</w:t>
      </w:r>
    </w:p>
    <w:p w:rsidR="00883773" w:rsidRDefault="003070FE">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日期：______年____月____日</w:t>
      </w:r>
    </w:p>
    <w:p w:rsidR="00883773" w:rsidRDefault="00883773">
      <w:pPr>
        <w:rPr>
          <w:rFonts w:ascii="宋体" w:hAnsi="宋体"/>
          <w:b/>
          <w:color w:val="000000"/>
          <w:sz w:val="24"/>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3070FE">
      <w:pPr>
        <w:pStyle w:val="af"/>
        <w:ind w:firstLineChars="0" w:firstLine="0"/>
        <w:rPr>
          <w:rFonts w:ascii="宋体" w:eastAsia="宋体" w:hAnsi="宋体" w:cs="宋体"/>
          <w:b/>
          <w:color w:val="0B5FD1"/>
          <w:sz w:val="24"/>
          <w:szCs w:val="24"/>
        </w:rPr>
      </w:pPr>
      <w:r>
        <w:rPr>
          <w:rFonts w:ascii="宋体" w:eastAsia="宋体" w:hAnsi="宋体" w:cs="宋体" w:hint="eastAsia"/>
          <w:b/>
          <w:color w:val="000000"/>
          <w:sz w:val="24"/>
          <w:szCs w:val="21"/>
        </w:rPr>
        <w:t xml:space="preserve">附件7           </w:t>
      </w:r>
      <w:r>
        <w:rPr>
          <w:rFonts w:ascii="宋体" w:eastAsia="宋体" w:hAnsi="宋体" w:cs="宋体" w:hint="eastAsia"/>
          <w:b/>
          <w:sz w:val="24"/>
          <w:szCs w:val="24"/>
        </w:rPr>
        <w:t>主要标的信息（中标后将公示）</w:t>
      </w:r>
    </w:p>
    <w:p w:rsidR="00883773" w:rsidRDefault="003070FE">
      <w:pPr>
        <w:spacing w:after="312" w:line="360" w:lineRule="auto"/>
        <w:rPr>
          <w:rFonts w:ascii="宋体" w:hAnsi="宋体" w:cs="宋体"/>
          <w:b/>
          <w:sz w:val="24"/>
          <w:szCs w:val="24"/>
        </w:rPr>
      </w:pPr>
      <w:r>
        <w:rPr>
          <w:rFonts w:ascii="宋体" w:hAnsi="宋体" w:cs="宋体" w:hint="eastAsia"/>
          <w:sz w:val="24"/>
          <w:szCs w:val="24"/>
        </w:rPr>
        <w:t>投标人全称：</w:t>
      </w:r>
    </w:p>
    <w:tbl>
      <w:tblPr>
        <w:tblW w:w="7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883773">
        <w:tc>
          <w:tcPr>
            <w:tcW w:w="3901" w:type="dxa"/>
          </w:tcPr>
          <w:p w:rsidR="00883773" w:rsidRDefault="003070FE">
            <w:pPr>
              <w:jc w:val="center"/>
              <w:rPr>
                <w:rFonts w:ascii="宋体" w:hAnsi="宋体" w:cs="宋体"/>
                <w:sz w:val="24"/>
                <w:szCs w:val="24"/>
              </w:rPr>
            </w:pPr>
            <w:r>
              <w:rPr>
                <w:rFonts w:ascii="宋体" w:hAnsi="宋体" w:cs="宋体" w:hint="eastAsia"/>
                <w:sz w:val="24"/>
                <w:szCs w:val="24"/>
              </w:rPr>
              <w:t>货物类</w:t>
            </w:r>
          </w:p>
        </w:tc>
        <w:tc>
          <w:tcPr>
            <w:tcW w:w="3780" w:type="dxa"/>
          </w:tcPr>
          <w:p w:rsidR="00883773" w:rsidRDefault="003070FE">
            <w:pPr>
              <w:jc w:val="center"/>
              <w:rPr>
                <w:rFonts w:ascii="宋体" w:hAnsi="宋体" w:cs="宋体"/>
                <w:sz w:val="24"/>
                <w:szCs w:val="24"/>
              </w:rPr>
            </w:pPr>
            <w:r>
              <w:rPr>
                <w:rFonts w:ascii="宋体" w:hAnsi="宋体" w:cs="宋体" w:hint="eastAsia"/>
                <w:sz w:val="24"/>
                <w:szCs w:val="24"/>
              </w:rPr>
              <w:t>服务类</w:t>
            </w:r>
          </w:p>
        </w:tc>
      </w:tr>
      <w:tr w:rsidR="00883773">
        <w:trPr>
          <w:trHeight w:val="3810"/>
        </w:trPr>
        <w:tc>
          <w:tcPr>
            <w:tcW w:w="3901" w:type="dxa"/>
          </w:tcPr>
          <w:p w:rsidR="00883773" w:rsidRDefault="003070FE">
            <w:pPr>
              <w:spacing w:line="360" w:lineRule="auto"/>
              <w:rPr>
                <w:rFonts w:ascii="宋体" w:hAnsi="宋体" w:cs="宋体"/>
                <w:sz w:val="24"/>
                <w:szCs w:val="24"/>
              </w:rPr>
            </w:pPr>
            <w:r>
              <w:rPr>
                <w:rFonts w:ascii="宋体" w:hAnsi="宋体" w:cs="宋体" w:hint="eastAsia"/>
                <w:sz w:val="24"/>
                <w:szCs w:val="24"/>
              </w:rPr>
              <w:t>名称：</w:t>
            </w:r>
          </w:p>
          <w:p w:rsidR="00883773" w:rsidRDefault="003070FE">
            <w:pPr>
              <w:spacing w:line="360" w:lineRule="auto"/>
              <w:rPr>
                <w:rFonts w:ascii="宋体" w:hAnsi="宋体" w:cs="宋体"/>
                <w:sz w:val="24"/>
                <w:szCs w:val="24"/>
              </w:rPr>
            </w:pPr>
            <w:r>
              <w:rPr>
                <w:rFonts w:ascii="宋体" w:hAnsi="宋体" w:cs="宋体" w:hint="eastAsia"/>
                <w:sz w:val="24"/>
                <w:szCs w:val="24"/>
              </w:rPr>
              <w:t>品牌（如有）：</w:t>
            </w:r>
          </w:p>
          <w:p w:rsidR="00883773" w:rsidRDefault="003070FE">
            <w:pPr>
              <w:spacing w:line="360" w:lineRule="auto"/>
              <w:rPr>
                <w:rFonts w:ascii="宋体" w:hAnsi="宋体" w:cs="宋体"/>
                <w:sz w:val="24"/>
                <w:szCs w:val="24"/>
              </w:rPr>
            </w:pPr>
            <w:r>
              <w:rPr>
                <w:rFonts w:ascii="宋体" w:hAnsi="宋体" w:cs="宋体" w:hint="eastAsia"/>
                <w:sz w:val="24"/>
                <w:szCs w:val="24"/>
              </w:rPr>
              <w:t>规格型号：</w:t>
            </w:r>
          </w:p>
          <w:p w:rsidR="00883773" w:rsidRDefault="003070FE">
            <w:pPr>
              <w:spacing w:line="360" w:lineRule="auto"/>
              <w:rPr>
                <w:rFonts w:ascii="宋体" w:hAnsi="宋体" w:cs="宋体"/>
                <w:sz w:val="24"/>
                <w:szCs w:val="24"/>
              </w:rPr>
            </w:pPr>
            <w:r>
              <w:rPr>
                <w:rFonts w:ascii="宋体" w:hAnsi="宋体" w:cs="宋体" w:hint="eastAsia"/>
                <w:sz w:val="24"/>
                <w:szCs w:val="24"/>
              </w:rPr>
              <w:t>数量：</w:t>
            </w:r>
          </w:p>
          <w:p w:rsidR="00883773" w:rsidRDefault="003070FE">
            <w:pPr>
              <w:spacing w:line="360" w:lineRule="auto"/>
              <w:rPr>
                <w:rFonts w:ascii="宋体" w:hAnsi="宋体" w:cs="宋体"/>
                <w:sz w:val="24"/>
                <w:szCs w:val="24"/>
              </w:rPr>
            </w:pPr>
            <w:r>
              <w:rPr>
                <w:rFonts w:ascii="宋体" w:hAnsi="宋体" w:cs="宋体" w:hint="eastAsia"/>
                <w:sz w:val="24"/>
                <w:szCs w:val="24"/>
              </w:rPr>
              <w:t>单价：</w:t>
            </w:r>
          </w:p>
        </w:tc>
        <w:tc>
          <w:tcPr>
            <w:tcW w:w="3780" w:type="dxa"/>
          </w:tcPr>
          <w:p w:rsidR="00883773" w:rsidRDefault="003070FE">
            <w:pPr>
              <w:spacing w:line="360" w:lineRule="auto"/>
              <w:rPr>
                <w:rFonts w:ascii="宋体" w:hAnsi="宋体" w:cs="宋体"/>
                <w:sz w:val="24"/>
                <w:szCs w:val="24"/>
              </w:rPr>
            </w:pPr>
            <w:r>
              <w:rPr>
                <w:rFonts w:ascii="宋体" w:hAnsi="宋体" w:cs="宋体" w:hint="eastAsia"/>
                <w:sz w:val="24"/>
                <w:szCs w:val="24"/>
              </w:rPr>
              <w:t>名称：</w:t>
            </w:r>
          </w:p>
          <w:p w:rsidR="00883773" w:rsidRDefault="003070FE">
            <w:pPr>
              <w:spacing w:line="360" w:lineRule="auto"/>
              <w:rPr>
                <w:rFonts w:ascii="宋体" w:hAnsi="宋体" w:cs="宋体"/>
                <w:sz w:val="24"/>
                <w:szCs w:val="24"/>
              </w:rPr>
            </w:pPr>
            <w:r>
              <w:rPr>
                <w:rFonts w:ascii="宋体" w:hAnsi="宋体" w:cs="宋体" w:hint="eastAsia"/>
                <w:sz w:val="24"/>
                <w:szCs w:val="24"/>
              </w:rPr>
              <w:t>服务范围：</w:t>
            </w:r>
          </w:p>
          <w:p w:rsidR="00883773" w:rsidRDefault="003070FE">
            <w:pPr>
              <w:spacing w:line="360" w:lineRule="auto"/>
              <w:rPr>
                <w:rFonts w:ascii="宋体" w:hAnsi="宋体" w:cs="宋体"/>
                <w:sz w:val="24"/>
                <w:szCs w:val="24"/>
                <w:u w:val="single"/>
              </w:rPr>
            </w:pPr>
            <w:r>
              <w:rPr>
                <w:rFonts w:ascii="宋体" w:hAnsi="宋体" w:cs="宋体" w:hint="eastAsia"/>
                <w:sz w:val="24"/>
                <w:szCs w:val="24"/>
              </w:rPr>
              <w:t>服务要求：</w:t>
            </w:r>
          </w:p>
          <w:p w:rsidR="00883773" w:rsidRDefault="003070FE">
            <w:pPr>
              <w:spacing w:line="360" w:lineRule="auto"/>
              <w:rPr>
                <w:rFonts w:ascii="宋体" w:hAnsi="宋体" w:cs="宋体"/>
                <w:sz w:val="24"/>
                <w:szCs w:val="24"/>
                <w:u w:val="single"/>
              </w:rPr>
            </w:pPr>
            <w:r>
              <w:rPr>
                <w:rFonts w:ascii="宋体" w:hAnsi="宋体" w:cs="宋体" w:hint="eastAsia"/>
                <w:sz w:val="24"/>
                <w:szCs w:val="24"/>
              </w:rPr>
              <w:t>服务时间：</w:t>
            </w:r>
          </w:p>
          <w:p w:rsidR="00883773" w:rsidRDefault="003070FE">
            <w:pPr>
              <w:spacing w:line="360" w:lineRule="auto"/>
              <w:rPr>
                <w:rFonts w:ascii="宋体" w:hAnsi="宋体" w:cs="宋体"/>
                <w:sz w:val="24"/>
                <w:szCs w:val="24"/>
              </w:rPr>
            </w:pPr>
            <w:r>
              <w:rPr>
                <w:rFonts w:ascii="宋体" w:hAnsi="宋体" w:cs="宋体" w:hint="eastAsia"/>
                <w:sz w:val="24"/>
                <w:szCs w:val="24"/>
              </w:rPr>
              <w:t>服务标准：</w:t>
            </w:r>
          </w:p>
        </w:tc>
      </w:tr>
    </w:tbl>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883773">
      <w:pPr>
        <w:pStyle w:val="af"/>
        <w:ind w:firstLine="482"/>
        <w:rPr>
          <w:rFonts w:ascii="宋体" w:hAnsi="宋体"/>
          <w:b/>
          <w:color w:val="000000"/>
          <w:sz w:val="24"/>
          <w:szCs w:val="21"/>
        </w:rPr>
      </w:pPr>
    </w:p>
    <w:p w:rsidR="00883773" w:rsidRDefault="003070FE">
      <w:pPr>
        <w:pStyle w:val="af"/>
        <w:ind w:firstLineChars="0" w:firstLine="0"/>
        <w:rPr>
          <w:rFonts w:ascii="宋体" w:eastAsia="宋体" w:hAnsi="宋体" w:cs="宋体"/>
          <w:b/>
          <w:color w:val="000000"/>
          <w:sz w:val="24"/>
          <w:szCs w:val="21"/>
        </w:rPr>
      </w:pPr>
      <w:r>
        <w:rPr>
          <w:rFonts w:ascii="宋体" w:eastAsia="宋体" w:hAnsi="宋体" w:cs="宋体" w:hint="eastAsia"/>
          <w:b/>
          <w:color w:val="000000"/>
          <w:sz w:val="24"/>
          <w:szCs w:val="21"/>
        </w:rPr>
        <w:t>附件8</w:t>
      </w:r>
    </w:p>
    <w:p w:rsidR="00883773" w:rsidRDefault="003070FE">
      <w:pPr>
        <w:ind w:firstLineChars="500" w:firstLine="1205"/>
        <w:rPr>
          <w:rFonts w:ascii="宋体" w:hAnsi="宋体"/>
          <w:b/>
          <w:color w:val="000000"/>
          <w:sz w:val="24"/>
        </w:rPr>
      </w:pPr>
      <w:r>
        <w:rPr>
          <w:rFonts w:ascii="宋体" w:hAnsi="宋体" w:hint="eastAsia"/>
          <w:b/>
          <w:color w:val="000000"/>
          <w:sz w:val="24"/>
        </w:rPr>
        <w:t>具备履行合同所必需的设备和专业技术能力的书面声明</w:t>
      </w:r>
    </w:p>
    <w:p w:rsidR="00883773" w:rsidRDefault="003070FE">
      <w:pPr>
        <w:spacing w:line="460" w:lineRule="exact"/>
        <w:ind w:firstLine="492"/>
        <w:rPr>
          <w:rFonts w:ascii="宋体" w:hAnsi="宋体"/>
          <w:bCs/>
          <w:color w:val="000000"/>
          <w:sz w:val="24"/>
        </w:rPr>
      </w:pPr>
      <w:r>
        <w:rPr>
          <w:rFonts w:ascii="宋体" w:hAnsi="宋体" w:hint="eastAsia"/>
          <w:bCs/>
          <w:color w:val="000000"/>
          <w:sz w:val="24"/>
        </w:rPr>
        <w:t>我单位郑重声明：我单位具备履行本项采购合同所必需的设备和专业技术能力，为履行本项采购合同我公司具备如下主要设备和主要专业技术能力：</w:t>
      </w:r>
    </w:p>
    <w:p w:rsidR="00883773" w:rsidRDefault="003070FE">
      <w:pPr>
        <w:spacing w:line="460" w:lineRule="exact"/>
        <w:ind w:firstLine="492"/>
        <w:rPr>
          <w:rFonts w:ascii="宋体" w:hAnsi="宋体"/>
          <w:bCs/>
          <w:color w:val="000000"/>
          <w:sz w:val="24"/>
        </w:rPr>
      </w:pPr>
      <w:r>
        <w:rPr>
          <w:rFonts w:ascii="宋体" w:hAnsi="宋体" w:hint="eastAsia"/>
          <w:bCs/>
          <w:color w:val="000000"/>
          <w:sz w:val="24"/>
        </w:rPr>
        <w:t>主要设备有：。</w:t>
      </w:r>
    </w:p>
    <w:p w:rsidR="00883773" w:rsidRDefault="003070FE">
      <w:pPr>
        <w:spacing w:line="460" w:lineRule="exact"/>
        <w:ind w:firstLine="492"/>
        <w:rPr>
          <w:rFonts w:ascii="宋体" w:hAnsi="宋体"/>
          <w:bCs/>
          <w:color w:val="000000"/>
          <w:sz w:val="24"/>
        </w:rPr>
      </w:pPr>
      <w:r>
        <w:rPr>
          <w:rFonts w:ascii="宋体" w:hAnsi="宋体" w:hint="eastAsia"/>
          <w:bCs/>
          <w:color w:val="000000"/>
          <w:sz w:val="24"/>
        </w:rPr>
        <w:t>主要专业技术能力有：。</w:t>
      </w:r>
    </w:p>
    <w:p w:rsidR="00883773" w:rsidRDefault="00883773">
      <w:pPr>
        <w:spacing w:line="460" w:lineRule="exact"/>
        <w:rPr>
          <w:rFonts w:ascii="宋体" w:hAnsi="宋体"/>
          <w:bCs/>
          <w:color w:val="000000"/>
          <w:sz w:val="24"/>
        </w:rPr>
      </w:pPr>
    </w:p>
    <w:p w:rsidR="00883773" w:rsidRDefault="00883773">
      <w:pPr>
        <w:spacing w:line="460" w:lineRule="exact"/>
        <w:rPr>
          <w:rFonts w:ascii="宋体" w:hAnsi="宋体"/>
          <w:bCs/>
          <w:color w:val="000000"/>
          <w:sz w:val="24"/>
        </w:rPr>
      </w:pPr>
    </w:p>
    <w:p w:rsidR="00883773" w:rsidRDefault="00883773">
      <w:pPr>
        <w:spacing w:line="460" w:lineRule="exact"/>
        <w:rPr>
          <w:rFonts w:ascii="宋体" w:hAnsi="宋体"/>
          <w:bCs/>
          <w:color w:val="000000"/>
          <w:sz w:val="24"/>
        </w:rPr>
      </w:pPr>
    </w:p>
    <w:p w:rsidR="00883773" w:rsidRDefault="003070FE">
      <w:pPr>
        <w:pStyle w:val="af"/>
        <w:ind w:firstLineChars="0" w:firstLine="0"/>
        <w:rPr>
          <w:rFonts w:ascii="宋体" w:eastAsia="宋体" w:hAnsi="宋体" w:cs="宋体"/>
          <w:bCs/>
          <w:color w:val="000000"/>
          <w:sz w:val="24"/>
          <w:szCs w:val="21"/>
        </w:rPr>
      </w:pPr>
      <w:r>
        <w:rPr>
          <w:rFonts w:ascii="宋体" w:eastAsia="宋体" w:hAnsi="宋体" w:cs="宋体" w:hint="eastAsia"/>
          <w:b/>
          <w:color w:val="000000"/>
          <w:sz w:val="24"/>
          <w:szCs w:val="21"/>
        </w:rPr>
        <w:t>附件9</w:t>
      </w:r>
    </w:p>
    <w:p w:rsidR="00883773" w:rsidRDefault="00883773">
      <w:pPr>
        <w:spacing w:line="460" w:lineRule="exact"/>
        <w:rPr>
          <w:rFonts w:ascii="宋体" w:hAnsi="宋体"/>
          <w:b/>
          <w:color w:val="000000"/>
          <w:sz w:val="24"/>
        </w:rPr>
      </w:pPr>
    </w:p>
    <w:p w:rsidR="00883773" w:rsidRDefault="003070FE">
      <w:pPr>
        <w:ind w:left="480"/>
        <w:rPr>
          <w:rFonts w:ascii="宋体" w:hAnsi="宋体"/>
          <w:b/>
          <w:color w:val="000000"/>
          <w:sz w:val="24"/>
        </w:rPr>
      </w:pPr>
      <w:r>
        <w:rPr>
          <w:rFonts w:ascii="宋体" w:hAnsi="宋体" w:hint="eastAsia"/>
          <w:b/>
          <w:color w:val="000000"/>
          <w:sz w:val="24"/>
        </w:rPr>
        <w:t>参加政府采购活动前 3 年内在经营活动中没有重大违法记录的书面声明</w:t>
      </w:r>
    </w:p>
    <w:p w:rsidR="00883773" w:rsidRDefault="00883773">
      <w:pPr>
        <w:spacing w:line="460" w:lineRule="exact"/>
        <w:jc w:val="center"/>
        <w:rPr>
          <w:rFonts w:ascii="宋体" w:hAnsi="宋体"/>
          <w:b/>
          <w:bCs/>
          <w:color w:val="000000"/>
          <w:sz w:val="24"/>
        </w:rPr>
      </w:pPr>
    </w:p>
    <w:p w:rsidR="00883773" w:rsidRDefault="003070FE">
      <w:pPr>
        <w:spacing w:line="460" w:lineRule="exact"/>
        <w:ind w:firstLine="480"/>
        <w:rPr>
          <w:rFonts w:ascii="宋体" w:hAnsi="宋体"/>
          <w:bCs/>
          <w:color w:val="000000"/>
          <w:sz w:val="24"/>
        </w:rPr>
      </w:pPr>
      <w:r>
        <w:rPr>
          <w:rFonts w:ascii="宋体" w:hAnsi="宋体" w:hint="eastAsia"/>
          <w:bCs/>
          <w:color w:val="000000"/>
          <w:sz w:val="24"/>
        </w:rPr>
        <w:t>我单位郑重声明：参加本次政府采购活动前3年内，我单位在经营活动中没有因违法经营受到刑事处罚或者责令停产停业、吊销许可证或者执照、较大数额罚款等行政处罚。</w:t>
      </w:r>
    </w:p>
    <w:p w:rsidR="00883773" w:rsidRDefault="00883773">
      <w:pPr>
        <w:spacing w:line="460" w:lineRule="exact"/>
        <w:rPr>
          <w:rFonts w:ascii="宋体" w:hAnsi="宋体"/>
          <w:b/>
          <w:color w:val="000000"/>
          <w:sz w:val="24"/>
        </w:rPr>
      </w:pPr>
    </w:p>
    <w:p w:rsidR="00883773" w:rsidRDefault="00883773">
      <w:pPr>
        <w:spacing w:line="460" w:lineRule="exact"/>
        <w:ind w:firstLine="480"/>
        <w:rPr>
          <w:rFonts w:ascii="宋体" w:hAnsi="宋体"/>
          <w:b/>
          <w:color w:val="000000"/>
          <w:sz w:val="24"/>
        </w:rPr>
      </w:pPr>
    </w:p>
    <w:p w:rsidR="00883773" w:rsidRDefault="00883773">
      <w:pPr>
        <w:spacing w:line="460" w:lineRule="exact"/>
        <w:rPr>
          <w:rFonts w:ascii="宋体" w:hAnsi="宋体"/>
          <w:b/>
          <w:color w:val="000000"/>
          <w:sz w:val="24"/>
        </w:rPr>
      </w:pPr>
    </w:p>
    <w:p w:rsidR="00883773" w:rsidRDefault="00883773">
      <w:pPr>
        <w:spacing w:line="460" w:lineRule="exact"/>
        <w:ind w:firstLine="480"/>
        <w:rPr>
          <w:rFonts w:ascii="宋体" w:hAnsi="宋体"/>
          <w:b/>
          <w:color w:val="000000"/>
          <w:sz w:val="24"/>
        </w:rPr>
      </w:pPr>
    </w:p>
    <w:p w:rsidR="00883773" w:rsidRDefault="003070FE">
      <w:pPr>
        <w:spacing w:line="500" w:lineRule="exact"/>
        <w:rPr>
          <w:rFonts w:ascii="宋体" w:eastAsia="等线" w:hAnsi="宋体"/>
          <w:b/>
          <w:sz w:val="24"/>
          <w:szCs w:val="24"/>
        </w:rPr>
      </w:pPr>
      <w:r>
        <w:rPr>
          <w:rFonts w:ascii="宋体" w:hAnsi="宋体" w:hint="eastAsia"/>
          <w:b/>
          <w:color w:val="000000"/>
          <w:sz w:val="24"/>
        </w:rPr>
        <w:t>附件10</w:t>
      </w:r>
      <w:r>
        <w:rPr>
          <w:rFonts w:ascii="宋体" w:hAnsi="宋体" w:cs="宋体" w:hint="eastAsia"/>
          <w:b/>
          <w:sz w:val="24"/>
          <w:szCs w:val="24"/>
        </w:rPr>
        <w:t>供应商信用承诺函</w:t>
      </w:r>
    </w:p>
    <w:p w:rsidR="00883773" w:rsidRDefault="00883773">
      <w:pPr>
        <w:spacing w:line="500" w:lineRule="exact"/>
        <w:rPr>
          <w:rFonts w:ascii="方正仿宋_GBK" w:eastAsia="等线" w:hAnsi="等线"/>
          <w:sz w:val="24"/>
          <w:szCs w:val="24"/>
        </w:rPr>
      </w:pPr>
    </w:p>
    <w:p w:rsidR="00883773" w:rsidRDefault="003070FE">
      <w:pPr>
        <w:spacing w:line="560" w:lineRule="exact"/>
        <w:rPr>
          <w:rFonts w:ascii="宋体" w:hAnsi="宋体" w:cs="宋体"/>
          <w:sz w:val="24"/>
          <w:szCs w:val="24"/>
        </w:rPr>
      </w:pPr>
      <w:r>
        <w:rPr>
          <w:rFonts w:ascii="宋体" w:hAnsi="宋体" w:cs="宋体" w:hint="eastAsia"/>
          <w:sz w:val="24"/>
          <w:szCs w:val="24"/>
        </w:rPr>
        <w:t>承诺主体名称：</w:t>
      </w:r>
    </w:p>
    <w:p w:rsidR="00883773" w:rsidRDefault="003070FE">
      <w:pPr>
        <w:spacing w:line="560" w:lineRule="exact"/>
        <w:rPr>
          <w:rFonts w:ascii="宋体" w:hAnsi="宋体" w:cs="宋体"/>
          <w:sz w:val="24"/>
          <w:szCs w:val="24"/>
        </w:rPr>
      </w:pPr>
      <w:r>
        <w:rPr>
          <w:rFonts w:ascii="宋体" w:hAnsi="宋体" w:cs="宋体" w:hint="eastAsia"/>
          <w:sz w:val="24"/>
          <w:szCs w:val="24"/>
        </w:rPr>
        <w:t>统一社会信用代码：</w:t>
      </w:r>
    </w:p>
    <w:p w:rsidR="00883773" w:rsidRDefault="00883773">
      <w:pPr>
        <w:spacing w:line="560" w:lineRule="exact"/>
        <w:rPr>
          <w:rFonts w:ascii="宋体" w:hAnsi="宋体" w:cs="宋体"/>
          <w:sz w:val="24"/>
          <w:szCs w:val="24"/>
        </w:rPr>
      </w:pP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lastRenderedPageBreak/>
        <w:t>一、对提供给注册登记部门、行业管理部门、司法部门、行业组织以及在政府采购活动中提交的所有资料的合法性、真实性、准确性和有效性负责；</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三、严格依法开展生产经营活动，主动接受行业监管，自愿接受依法开展的日常检查；违法失信经营后将自愿接受约束和惩戒，并依法承担相应责任；</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五、自觉做到自我约束、自我管理，</w:t>
      </w:r>
      <w:proofErr w:type="gramStart"/>
      <w:r>
        <w:rPr>
          <w:rFonts w:ascii="宋体" w:hAnsi="宋体" w:cs="宋体" w:hint="eastAsia"/>
          <w:sz w:val="24"/>
          <w:szCs w:val="24"/>
        </w:rPr>
        <w:t>不</w:t>
      </w:r>
      <w:proofErr w:type="gramEnd"/>
      <w:r>
        <w:rPr>
          <w:rFonts w:ascii="宋体" w:hAnsi="宋体" w:cs="宋体" w:hint="eastAsia"/>
          <w:sz w:val="24"/>
          <w:szCs w:val="24"/>
        </w:rPr>
        <w:t>制假售假、商标侵权、虚假宣传、违约毁约、恶意逃债、偷税漏税、垄断和不正当竞争，维护经营者、消费者的合法权益；</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六、提出政府采购质疑和投诉坚持依法依规、诚实信用原则，在全国范围12个月内没有三次以上查无实据的政府采购投诉；</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八、在“信用中国”和“中国政府采购网”网站中无违法违规、较重或严重失信记录；</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十、</w:t>
      </w:r>
      <w:proofErr w:type="gramStart"/>
      <w:r>
        <w:rPr>
          <w:rFonts w:ascii="宋体" w:hAnsi="宋体" w:cs="宋体" w:hint="eastAsia"/>
          <w:sz w:val="24"/>
          <w:szCs w:val="24"/>
        </w:rPr>
        <w:t>本承诺</w:t>
      </w:r>
      <w:proofErr w:type="gramEnd"/>
      <w:r>
        <w:rPr>
          <w:rFonts w:ascii="宋体" w:hAnsi="宋体" w:cs="宋体" w:hint="eastAsia"/>
          <w:sz w:val="24"/>
          <w:szCs w:val="24"/>
        </w:rPr>
        <w:t>书自签订之日起生效。</w:t>
      </w:r>
    </w:p>
    <w:p w:rsidR="00883773" w:rsidRDefault="003070FE">
      <w:pPr>
        <w:spacing w:line="560" w:lineRule="exact"/>
        <w:ind w:firstLine="420"/>
        <w:rPr>
          <w:rFonts w:ascii="宋体" w:hAnsi="宋体" w:cs="宋体"/>
          <w:sz w:val="24"/>
          <w:szCs w:val="24"/>
        </w:rPr>
      </w:pPr>
      <w:r>
        <w:rPr>
          <w:rFonts w:ascii="宋体" w:hAnsi="宋体" w:cs="宋体" w:hint="eastAsia"/>
          <w:sz w:val="24"/>
          <w:szCs w:val="24"/>
        </w:rPr>
        <w:t> （注：法定代表人或负责人、主体名称发生变更的应当重新做出承诺。）</w:t>
      </w:r>
    </w:p>
    <w:p w:rsidR="00883773" w:rsidRDefault="00883773">
      <w:pPr>
        <w:spacing w:line="560" w:lineRule="exact"/>
        <w:rPr>
          <w:rFonts w:ascii="宋体" w:hAnsi="宋体" w:cs="宋体"/>
          <w:sz w:val="24"/>
          <w:szCs w:val="24"/>
        </w:rPr>
      </w:pPr>
    </w:p>
    <w:p w:rsidR="00883773" w:rsidRDefault="00883773">
      <w:pPr>
        <w:spacing w:line="560" w:lineRule="exact"/>
        <w:rPr>
          <w:rFonts w:ascii="宋体" w:hAnsi="宋体" w:cs="宋体"/>
          <w:sz w:val="24"/>
          <w:szCs w:val="24"/>
        </w:rPr>
      </w:pPr>
    </w:p>
    <w:p w:rsidR="00883773" w:rsidRDefault="00883773">
      <w:pPr>
        <w:spacing w:line="560" w:lineRule="exact"/>
        <w:rPr>
          <w:rFonts w:ascii="宋体" w:hAnsi="宋体" w:cs="宋体"/>
          <w:sz w:val="24"/>
          <w:szCs w:val="24"/>
        </w:rPr>
      </w:pPr>
    </w:p>
    <w:p w:rsidR="00883773" w:rsidRDefault="003070FE">
      <w:pPr>
        <w:spacing w:line="560" w:lineRule="exact"/>
        <w:jc w:val="center"/>
        <w:rPr>
          <w:rFonts w:ascii="宋体" w:hAnsi="宋体" w:cs="宋体"/>
          <w:sz w:val="24"/>
          <w:szCs w:val="24"/>
        </w:rPr>
      </w:pPr>
      <w:r>
        <w:rPr>
          <w:rFonts w:ascii="宋体" w:hAnsi="宋体" w:cs="宋体" w:hint="eastAsia"/>
          <w:sz w:val="24"/>
          <w:szCs w:val="24"/>
        </w:rPr>
        <w:t xml:space="preserve">　　　　承诺单位（加盖CA电子公章）：    </w:t>
      </w:r>
    </w:p>
    <w:p w:rsidR="00883773" w:rsidRDefault="003070FE">
      <w:pPr>
        <w:spacing w:line="560" w:lineRule="exact"/>
        <w:jc w:val="center"/>
        <w:rPr>
          <w:rFonts w:ascii="宋体" w:hAnsi="宋体" w:cs="宋体"/>
          <w:sz w:val="24"/>
          <w:szCs w:val="24"/>
        </w:rPr>
      </w:pPr>
      <w:r>
        <w:rPr>
          <w:rFonts w:ascii="宋体" w:hAnsi="宋体" w:cs="宋体" w:hint="eastAsia"/>
          <w:sz w:val="24"/>
          <w:szCs w:val="24"/>
        </w:rPr>
        <w:t xml:space="preserve">          年  月  日</w:t>
      </w:r>
    </w:p>
    <w:p w:rsidR="00883773" w:rsidRDefault="00883773">
      <w:pPr>
        <w:spacing w:line="560" w:lineRule="exact"/>
        <w:jc w:val="center"/>
        <w:rPr>
          <w:rFonts w:ascii="宋体" w:hAnsi="宋体" w:cs="宋体"/>
          <w:sz w:val="24"/>
          <w:szCs w:val="24"/>
        </w:rPr>
      </w:pPr>
    </w:p>
    <w:p w:rsidR="00883773" w:rsidRDefault="003070FE" w:rsidP="00E813F3">
      <w:pPr>
        <w:pStyle w:val="ad"/>
        <w:spacing w:beforeAutospacing="0" w:afterLines="100" w:after="240" w:afterAutospacing="0" w:line="0" w:lineRule="atLeast"/>
        <w:jc w:val="both"/>
      </w:pPr>
      <w:r>
        <w:rPr>
          <w:rFonts w:ascii="宋体" w:hAnsi="宋体" w:hint="eastAsia"/>
          <w:b/>
        </w:rPr>
        <w:t xml:space="preserve">附件11 </w:t>
      </w:r>
      <w:r>
        <w:rPr>
          <w:rFonts w:ascii="宋体" w:hAnsi="宋体" w:cs="宋体" w:hint="eastAsia"/>
          <w:b/>
          <w:bCs/>
          <w:color w:val="000000"/>
          <w:szCs w:val="24"/>
        </w:rPr>
        <w:t>中小企业声明函（服务类项目）（采购包号：**）</w:t>
      </w:r>
    </w:p>
    <w:p w:rsidR="00883773" w:rsidRDefault="003070FE">
      <w:pPr>
        <w:pStyle w:val="ad"/>
        <w:spacing w:beforeAutospacing="0" w:afterAutospacing="0" w:line="360" w:lineRule="auto"/>
        <w:ind w:firstLine="360"/>
        <w:jc w:val="both"/>
      </w:pPr>
      <w:r>
        <w:rPr>
          <w:rFonts w:ascii="宋体" w:hAnsi="宋体" w:cs="宋体" w:hint="eastAsia"/>
          <w:color w:val="000000"/>
          <w:szCs w:val="24"/>
        </w:rPr>
        <w:t>本公司（联合体）郑重声明，根据《政府采购促进中小企业发展管理办法》(财库[2020]46号)的规定，本公司（联合体）参加扬州市公共资源交易中心宝应分中心组织的</w:t>
      </w:r>
      <w:r>
        <w:rPr>
          <w:rFonts w:ascii="宋体" w:hAnsi="宋体" w:cs="宋体" w:hint="eastAsia"/>
          <w:color w:val="000000"/>
          <w:szCs w:val="24"/>
          <w:u w:val="single"/>
        </w:rPr>
        <w:t>（项目名称）（采购包号：**）</w:t>
      </w:r>
      <w:r>
        <w:rPr>
          <w:rFonts w:ascii="宋体" w:hAnsi="宋体" w:cs="宋体" w:hint="eastAsia"/>
          <w:color w:val="000000"/>
          <w:szCs w:val="24"/>
        </w:rPr>
        <w:t>的采购活动，服务全部由符合政策的中小企业承接。相关企业（含联合体中的中小企业、签订采购包意向协议的中小企业）的具体情况如下：</w:t>
      </w:r>
    </w:p>
    <w:p w:rsidR="00883773" w:rsidRDefault="003070FE">
      <w:pPr>
        <w:pStyle w:val="ad"/>
        <w:spacing w:beforeAutospacing="0" w:afterAutospacing="0" w:line="360" w:lineRule="auto"/>
        <w:ind w:firstLine="360"/>
        <w:jc w:val="both"/>
      </w:pPr>
      <w:r>
        <w:rPr>
          <w:rFonts w:ascii="宋体" w:hAnsi="宋体" w:cs="宋体" w:hint="eastAsia"/>
          <w:color w:val="000000"/>
          <w:szCs w:val="24"/>
        </w:rPr>
        <w:t>1.</w:t>
      </w:r>
      <w:r>
        <w:rPr>
          <w:rFonts w:ascii="宋体" w:hAnsi="宋体" w:cs="宋体" w:hint="eastAsia"/>
          <w:color w:val="000000"/>
          <w:szCs w:val="24"/>
          <w:u w:val="single"/>
        </w:rPr>
        <w:t>（标的名称）</w:t>
      </w:r>
      <w:r>
        <w:rPr>
          <w:rFonts w:ascii="宋体" w:hAnsi="宋体" w:cs="宋体" w:hint="eastAsia"/>
          <w:i/>
          <w:iCs/>
          <w:color w:val="000000"/>
          <w:szCs w:val="24"/>
        </w:rPr>
        <w:t>，</w:t>
      </w:r>
      <w:r>
        <w:rPr>
          <w:rFonts w:ascii="宋体" w:hAnsi="宋体" w:cs="宋体" w:hint="eastAsia"/>
          <w:color w:val="000000"/>
          <w:szCs w:val="24"/>
        </w:rPr>
        <w:t>属于</w:t>
      </w:r>
      <w:bookmarkStart w:id="196" w:name="OLE_LINK16"/>
      <w:bookmarkStart w:id="197" w:name="OLE_LINK17"/>
      <w:r>
        <w:rPr>
          <w:rFonts w:ascii="宋体" w:hAnsi="宋体" w:cs="宋体" w:hint="eastAsia"/>
          <w:color w:val="FF0000"/>
          <w:szCs w:val="24"/>
          <w:u w:val="single"/>
        </w:rPr>
        <w:t>（零售业）</w:t>
      </w:r>
      <w:bookmarkEnd w:id="196"/>
      <w:bookmarkEnd w:id="197"/>
      <w:r>
        <w:rPr>
          <w:rFonts w:ascii="宋体" w:hAnsi="宋体" w:cs="宋体" w:hint="eastAsia"/>
          <w:color w:val="000000"/>
          <w:szCs w:val="24"/>
        </w:rPr>
        <w:t>行业；承接企业为</w:t>
      </w:r>
      <w:r>
        <w:rPr>
          <w:rFonts w:ascii="宋体" w:hAnsi="宋体" w:cs="宋体" w:hint="eastAsia"/>
          <w:color w:val="000000"/>
          <w:szCs w:val="24"/>
          <w:u w:val="single"/>
        </w:rPr>
        <w:t>（企业名称）</w:t>
      </w:r>
      <w:r>
        <w:rPr>
          <w:rFonts w:ascii="宋体" w:hAnsi="宋体" w:cs="宋体" w:hint="eastAsia"/>
          <w:color w:val="000000"/>
          <w:szCs w:val="24"/>
        </w:rPr>
        <w:t>，从业人员</w:t>
      </w:r>
      <w:r>
        <w:rPr>
          <w:rFonts w:ascii="宋体" w:hAnsi="宋体" w:cs="宋体" w:hint="eastAsia"/>
          <w:color w:val="000000"/>
          <w:szCs w:val="24"/>
          <w:u w:val="single"/>
        </w:rPr>
        <w:t xml:space="preserve">      </w:t>
      </w:r>
      <w:r>
        <w:rPr>
          <w:rFonts w:ascii="宋体" w:hAnsi="宋体" w:cs="宋体" w:hint="eastAsia"/>
          <w:color w:val="000000"/>
          <w:szCs w:val="24"/>
        </w:rPr>
        <w:t>人，营业收入为</w:t>
      </w:r>
      <w:r>
        <w:rPr>
          <w:rFonts w:ascii="宋体" w:hAnsi="宋体" w:cs="宋体" w:hint="eastAsia"/>
          <w:color w:val="000000"/>
          <w:szCs w:val="24"/>
          <w:u w:val="single"/>
        </w:rPr>
        <w:t xml:space="preserve">     </w:t>
      </w:r>
      <w:r>
        <w:rPr>
          <w:rFonts w:ascii="宋体" w:hAnsi="宋体" w:cs="宋体" w:hint="eastAsia"/>
          <w:color w:val="000000"/>
          <w:szCs w:val="24"/>
        </w:rPr>
        <w:t>万元，资产总额为</w:t>
      </w:r>
      <w:r>
        <w:rPr>
          <w:rFonts w:ascii="宋体" w:hAnsi="宋体" w:cs="宋体" w:hint="eastAsia"/>
          <w:color w:val="000000"/>
          <w:szCs w:val="24"/>
          <w:u w:val="single"/>
        </w:rPr>
        <w:t xml:space="preserve">      </w:t>
      </w:r>
      <w:r>
        <w:rPr>
          <w:rFonts w:ascii="宋体" w:hAnsi="宋体" w:cs="宋体" w:hint="eastAsia"/>
          <w:color w:val="000000"/>
          <w:szCs w:val="24"/>
        </w:rPr>
        <w:t>万元</w:t>
      </w:r>
      <w:r>
        <w:rPr>
          <w:rFonts w:ascii="宋体" w:hAnsi="宋体" w:cs="宋体" w:hint="eastAsia"/>
          <w:color w:val="000000"/>
          <w:szCs w:val="24"/>
          <w:vertAlign w:val="superscript"/>
        </w:rPr>
        <w:t>1</w:t>
      </w:r>
      <w:r>
        <w:rPr>
          <w:rFonts w:ascii="宋体" w:hAnsi="宋体" w:cs="宋体" w:hint="eastAsia"/>
          <w:color w:val="000000"/>
          <w:szCs w:val="24"/>
        </w:rPr>
        <w:t>，属于</w:t>
      </w:r>
      <w:r>
        <w:rPr>
          <w:rFonts w:ascii="宋体" w:hAnsi="宋体" w:cs="宋体" w:hint="eastAsia"/>
          <w:color w:val="000000"/>
          <w:szCs w:val="24"/>
          <w:u w:val="single"/>
        </w:rPr>
        <w:t>（□中型企业□小型企业□微型企业）；</w:t>
      </w:r>
    </w:p>
    <w:p w:rsidR="00883773" w:rsidRDefault="003070FE">
      <w:pPr>
        <w:pStyle w:val="ad"/>
        <w:spacing w:beforeAutospacing="0" w:afterAutospacing="0" w:line="360" w:lineRule="auto"/>
        <w:ind w:firstLine="360"/>
        <w:jc w:val="both"/>
      </w:pPr>
      <w:r>
        <w:rPr>
          <w:rFonts w:ascii="宋体" w:hAnsi="宋体" w:cs="宋体" w:hint="eastAsia"/>
          <w:color w:val="000000"/>
          <w:szCs w:val="24"/>
        </w:rPr>
        <w:t>2.</w:t>
      </w:r>
      <w:r>
        <w:rPr>
          <w:rFonts w:ascii="宋体" w:hAnsi="宋体" w:cs="宋体" w:hint="eastAsia"/>
          <w:color w:val="000000"/>
          <w:szCs w:val="24"/>
          <w:u w:val="single"/>
        </w:rPr>
        <w:t>（标的名称）</w:t>
      </w:r>
      <w:r>
        <w:rPr>
          <w:rFonts w:ascii="宋体" w:hAnsi="宋体" w:cs="宋体" w:hint="eastAsia"/>
          <w:i/>
          <w:iCs/>
          <w:color w:val="000000"/>
          <w:szCs w:val="24"/>
        </w:rPr>
        <w:t>，</w:t>
      </w:r>
      <w:r>
        <w:rPr>
          <w:rFonts w:ascii="宋体" w:hAnsi="宋体" w:cs="宋体" w:hint="eastAsia"/>
          <w:color w:val="000000"/>
          <w:szCs w:val="24"/>
        </w:rPr>
        <w:t>属于</w:t>
      </w:r>
      <w:r>
        <w:rPr>
          <w:rFonts w:ascii="宋体" w:hAnsi="宋体" w:cs="宋体" w:hint="eastAsia"/>
          <w:color w:val="FF0000"/>
          <w:szCs w:val="24"/>
          <w:u w:val="single"/>
        </w:rPr>
        <w:t>（零售业）</w:t>
      </w:r>
      <w:r>
        <w:rPr>
          <w:rFonts w:ascii="宋体" w:hAnsi="宋体" w:cs="宋体" w:hint="eastAsia"/>
          <w:color w:val="000000"/>
          <w:szCs w:val="24"/>
        </w:rPr>
        <w:t>行业；承接企业为</w:t>
      </w:r>
      <w:r>
        <w:rPr>
          <w:rFonts w:ascii="宋体" w:hAnsi="宋体" w:cs="宋体" w:hint="eastAsia"/>
          <w:color w:val="000000"/>
          <w:szCs w:val="24"/>
          <w:u w:val="single"/>
        </w:rPr>
        <w:t>（企业名称）</w:t>
      </w:r>
      <w:r>
        <w:rPr>
          <w:rFonts w:ascii="宋体" w:hAnsi="宋体" w:cs="宋体" w:hint="eastAsia"/>
          <w:color w:val="000000"/>
          <w:szCs w:val="24"/>
        </w:rPr>
        <w:t>，从业人员</w:t>
      </w:r>
      <w:r>
        <w:rPr>
          <w:rFonts w:ascii="宋体" w:hAnsi="宋体" w:cs="宋体" w:hint="eastAsia"/>
          <w:color w:val="000000"/>
          <w:szCs w:val="24"/>
          <w:u w:val="single"/>
        </w:rPr>
        <w:t xml:space="preserve">      </w:t>
      </w:r>
      <w:r>
        <w:rPr>
          <w:rFonts w:ascii="宋体" w:hAnsi="宋体" w:cs="宋体" w:hint="eastAsia"/>
          <w:color w:val="000000"/>
          <w:szCs w:val="24"/>
        </w:rPr>
        <w:t>人，营业收入为</w:t>
      </w:r>
      <w:r>
        <w:rPr>
          <w:rFonts w:ascii="宋体" w:hAnsi="宋体" w:cs="宋体" w:hint="eastAsia"/>
          <w:color w:val="000000"/>
          <w:szCs w:val="24"/>
          <w:u w:val="single"/>
        </w:rPr>
        <w:t xml:space="preserve">     </w:t>
      </w:r>
      <w:r>
        <w:rPr>
          <w:rFonts w:ascii="宋体" w:hAnsi="宋体" w:cs="宋体" w:hint="eastAsia"/>
          <w:color w:val="000000"/>
          <w:szCs w:val="24"/>
        </w:rPr>
        <w:t>万元，资产总额为</w:t>
      </w:r>
      <w:r>
        <w:rPr>
          <w:rFonts w:ascii="宋体" w:hAnsi="宋体" w:cs="宋体" w:hint="eastAsia"/>
          <w:color w:val="000000"/>
          <w:szCs w:val="24"/>
          <w:u w:val="single"/>
        </w:rPr>
        <w:t xml:space="preserve">      </w:t>
      </w:r>
      <w:r>
        <w:rPr>
          <w:rFonts w:ascii="宋体" w:hAnsi="宋体" w:cs="宋体" w:hint="eastAsia"/>
          <w:color w:val="000000"/>
          <w:szCs w:val="24"/>
        </w:rPr>
        <w:t>万元</w:t>
      </w:r>
      <w:r>
        <w:rPr>
          <w:rFonts w:ascii="宋体" w:hAnsi="宋体" w:cs="宋体" w:hint="eastAsia"/>
          <w:color w:val="000000"/>
          <w:szCs w:val="24"/>
          <w:vertAlign w:val="superscript"/>
        </w:rPr>
        <w:t>1</w:t>
      </w:r>
      <w:r>
        <w:rPr>
          <w:rFonts w:ascii="宋体" w:hAnsi="宋体" w:cs="宋体" w:hint="eastAsia"/>
          <w:color w:val="000000"/>
          <w:szCs w:val="24"/>
        </w:rPr>
        <w:t>，属于</w:t>
      </w:r>
      <w:r>
        <w:rPr>
          <w:rFonts w:ascii="宋体" w:hAnsi="宋体" w:cs="宋体" w:hint="eastAsia"/>
          <w:color w:val="000000"/>
          <w:szCs w:val="24"/>
          <w:u w:val="single"/>
        </w:rPr>
        <w:t>（□中型企业□小型企业□微型企业）；</w:t>
      </w:r>
    </w:p>
    <w:p w:rsidR="00883773" w:rsidRDefault="003070FE">
      <w:pPr>
        <w:pStyle w:val="ad"/>
        <w:spacing w:beforeAutospacing="0" w:afterAutospacing="0" w:line="360" w:lineRule="auto"/>
        <w:ind w:firstLine="360"/>
        <w:jc w:val="both"/>
      </w:pPr>
      <w:r>
        <w:rPr>
          <w:rFonts w:ascii="宋体" w:hAnsi="宋体" w:cs="宋体" w:hint="eastAsia"/>
          <w:color w:val="000000"/>
          <w:szCs w:val="24"/>
        </w:rPr>
        <w:t>……</w:t>
      </w:r>
    </w:p>
    <w:p w:rsidR="00883773" w:rsidRDefault="003070FE">
      <w:pPr>
        <w:pStyle w:val="ad"/>
        <w:spacing w:beforeAutospacing="0" w:afterAutospacing="0" w:line="360" w:lineRule="auto"/>
        <w:ind w:firstLine="360"/>
        <w:jc w:val="both"/>
      </w:pPr>
      <w:r>
        <w:rPr>
          <w:rFonts w:ascii="宋体" w:hAnsi="宋体" w:cs="宋体" w:hint="eastAsia"/>
          <w:color w:val="000000"/>
          <w:szCs w:val="24"/>
        </w:rPr>
        <w:t>以上企业，不属于大企业的分支机构，不存在控股股东为大企业的情形，也不存在与大企业的负责人为同一人的情形。</w:t>
      </w:r>
    </w:p>
    <w:p w:rsidR="00883773" w:rsidRDefault="003070FE">
      <w:pPr>
        <w:pStyle w:val="ad"/>
        <w:spacing w:beforeAutospacing="0" w:afterAutospacing="0" w:line="360" w:lineRule="auto"/>
        <w:ind w:firstLine="360"/>
        <w:jc w:val="both"/>
      </w:pPr>
      <w:r>
        <w:rPr>
          <w:rFonts w:ascii="宋体" w:hAnsi="宋体" w:cs="宋体" w:hint="eastAsia"/>
          <w:color w:val="000000"/>
          <w:szCs w:val="24"/>
        </w:rPr>
        <w:t>本企业对上述声明内容的真实性负责。如有虚假，将依法承担相应责任</w:t>
      </w:r>
    </w:p>
    <w:p w:rsidR="00883773" w:rsidRDefault="003070FE">
      <w:pPr>
        <w:pStyle w:val="ad"/>
        <w:spacing w:beforeAutospacing="0" w:afterAutospacing="0" w:line="360" w:lineRule="auto"/>
        <w:ind w:right="720"/>
        <w:jc w:val="both"/>
      </w:pPr>
      <w:r>
        <w:t> </w:t>
      </w:r>
    </w:p>
    <w:p w:rsidR="00883773" w:rsidRDefault="003070FE">
      <w:pPr>
        <w:pStyle w:val="ad"/>
        <w:spacing w:beforeAutospacing="0" w:afterAutospacing="0" w:line="360" w:lineRule="auto"/>
        <w:ind w:right="180" w:firstLine="360"/>
        <w:jc w:val="right"/>
      </w:pPr>
      <w:r>
        <w:rPr>
          <w:rFonts w:ascii="宋体" w:hAnsi="宋体" w:cs="宋体" w:hint="eastAsia"/>
          <w:color w:val="000000"/>
          <w:szCs w:val="24"/>
        </w:rPr>
        <w:t>企业名称（加盖CA电子公章）：</w:t>
      </w:r>
    </w:p>
    <w:p w:rsidR="00883773" w:rsidRDefault="003070FE">
      <w:pPr>
        <w:pStyle w:val="ad"/>
        <w:spacing w:beforeAutospacing="0" w:afterAutospacing="0" w:line="360" w:lineRule="auto"/>
        <w:ind w:right="480" w:firstLine="5400"/>
        <w:jc w:val="both"/>
      </w:pPr>
      <w:r>
        <w:rPr>
          <w:rFonts w:ascii="宋体" w:hAnsi="宋体" w:cs="宋体" w:hint="eastAsia"/>
          <w:color w:val="000000"/>
          <w:szCs w:val="24"/>
        </w:rPr>
        <w:t>日  期：</w:t>
      </w:r>
    </w:p>
    <w:p w:rsidR="00883773" w:rsidRDefault="003070FE">
      <w:pPr>
        <w:pStyle w:val="ad"/>
        <w:spacing w:beforeAutospacing="0" w:afterAutospacing="0" w:line="360" w:lineRule="auto"/>
        <w:ind w:firstLine="240"/>
        <w:jc w:val="both"/>
      </w:pPr>
      <w:r>
        <w:t> </w:t>
      </w:r>
    </w:p>
    <w:p w:rsidR="00883773" w:rsidRDefault="003070FE">
      <w:pPr>
        <w:pStyle w:val="ad"/>
        <w:spacing w:beforeAutospacing="0" w:afterAutospacing="0" w:line="360" w:lineRule="auto"/>
        <w:ind w:firstLine="480"/>
        <w:jc w:val="both"/>
      </w:pPr>
      <w:r>
        <w:rPr>
          <w:rFonts w:ascii="宋体" w:hAnsi="宋体" w:cs="宋体" w:hint="eastAsia"/>
          <w:color w:val="000000"/>
          <w:szCs w:val="24"/>
        </w:rPr>
        <w:t>备注：</w:t>
      </w:r>
    </w:p>
    <w:p w:rsidR="00883773" w:rsidRDefault="003070FE">
      <w:pPr>
        <w:pStyle w:val="ad"/>
        <w:spacing w:beforeAutospacing="0" w:afterAutospacing="0" w:line="360" w:lineRule="auto"/>
        <w:ind w:firstLine="480"/>
        <w:jc w:val="both"/>
      </w:pPr>
      <w:r>
        <w:rPr>
          <w:rFonts w:ascii="宋体" w:hAnsi="宋体" w:cs="宋体" w:hint="eastAsia"/>
          <w:color w:val="000000"/>
          <w:szCs w:val="24"/>
        </w:rPr>
        <w:t>1.从业人员、营业收入、资产总额填报上一年度数据，无上</w:t>
      </w:r>
      <w:proofErr w:type="gramStart"/>
      <w:r>
        <w:rPr>
          <w:rFonts w:ascii="宋体" w:hAnsi="宋体" w:cs="宋体" w:hint="eastAsia"/>
          <w:color w:val="000000"/>
          <w:szCs w:val="24"/>
        </w:rPr>
        <w:t>一</w:t>
      </w:r>
      <w:proofErr w:type="gramEnd"/>
      <w:r>
        <w:rPr>
          <w:rFonts w:ascii="宋体" w:hAnsi="宋体" w:cs="宋体" w:hint="eastAsia"/>
          <w:color w:val="000000"/>
          <w:szCs w:val="24"/>
        </w:rPr>
        <w:t>年度数据的新成立企业可不填报。</w:t>
      </w:r>
    </w:p>
    <w:p w:rsidR="00883773" w:rsidRDefault="003070FE">
      <w:pPr>
        <w:pStyle w:val="ad"/>
        <w:spacing w:beforeAutospacing="0" w:afterAutospacing="0" w:line="360" w:lineRule="auto"/>
        <w:ind w:firstLine="480"/>
        <w:jc w:val="both"/>
      </w:pPr>
      <w:r>
        <w:rPr>
          <w:rFonts w:ascii="宋体" w:hAnsi="宋体" w:cs="宋体" w:hint="eastAsia"/>
          <w:color w:val="000000"/>
          <w:szCs w:val="24"/>
        </w:rPr>
        <w:t>2.专门面向中小微型企业采购的项目，供应商如不提供此声明函，则不能通过资格审查；非专门面向中小微型企业采购的项目，供应商如不提供此声明函，价格将不做相应扣除。</w:t>
      </w:r>
    </w:p>
    <w:p w:rsidR="00883773" w:rsidRDefault="003070FE">
      <w:pPr>
        <w:pStyle w:val="ad"/>
        <w:spacing w:beforeAutospacing="0" w:afterAutospacing="0" w:line="360" w:lineRule="auto"/>
        <w:ind w:left="540" w:hanging="120"/>
        <w:jc w:val="both"/>
        <w:rPr>
          <w:rFonts w:ascii="宋体" w:hAnsi="宋体" w:cs="宋体"/>
          <w:szCs w:val="24"/>
        </w:rPr>
      </w:pPr>
      <w:r>
        <w:rPr>
          <w:rFonts w:ascii="宋体" w:hAnsi="宋体" w:cs="宋体" w:hint="eastAsia"/>
          <w:szCs w:val="24"/>
        </w:rPr>
        <w:t>3.供应商应对照</w:t>
      </w:r>
      <w:proofErr w:type="gramStart"/>
      <w:r>
        <w:rPr>
          <w:rFonts w:ascii="宋体" w:hAnsi="宋体" w:cs="宋体" w:hint="eastAsia"/>
          <w:szCs w:val="24"/>
        </w:rPr>
        <w:t>《</w:t>
      </w:r>
      <w:proofErr w:type="gramEnd"/>
      <w:r>
        <w:rPr>
          <w:rFonts w:ascii="宋体" w:hAnsi="宋体" w:cs="宋体" w:hint="eastAsia"/>
          <w:szCs w:val="24"/>
        </w:rPr>
        <w:t>工业和信息化部、国家统计局、国家发展和改革委员会、财政</w:t>
      </w:r>
    </w:p>
    <w:p w:rsidR="00883773" w:rsidRDefault="003070FE">
      <w:pPr>
        <w:pStyle w:val="ad"/>
        <w:spacing w:beforeAutospacing="0" w:afterAutospacing="0" w:line="360" w:lineRule="auto"/>
        <w:jc w:val="both"/>
        <w:rPr>
          <w:rFonts w:ascii="宋体" w:hAnsi="宋体"/>
          <w:color w:val="FF0000"/>
          <w:szCs w:val="24"/>
        </w:rPr>
      </w:pPr>
      <w:r>
        <w:rPr>
          <w:rFonts w:ascii="宋体" w:hAnsi="宋体" w:cs="宋体" w:hint="eastAsia"/>
          <w:szCs w:val="24"/>
        </w:rPr>
        <w:t>部关于印发中小企业划型标准规定的通知</w:t>
      </w:r>
      <w:proofErr w:type="gramStart"/>
      <w:r>
        <w:rPr>
          <w:rFonts w:ascii="宋体" w:hAnsi="宋体" w:cs="宋体" w:hint="eastAsia"/>
          <w:szCs w:val="24"/>
        </w:rPr>
        <w:t>》</w:t>
      </w:r>
      <w:proofErr w:type="gramEnd"/>
      <w:r>
        <w:rPr>
          <w:rFonts w:ascii="宋体" w:hAnsi="宋体" w:cs="宋体" w:hint="eastAsia"/>
          <w:szCs w:val="24"/>
        </w:rPr>
        <w:t>(工信部联企业[2011]300号)《国家统计局关于印发〈统计上大中小微型企业划分办法（2017）〉的通知》（国统字〔2017〕</w:t>
      </w:r>
      <w:r>
        <w:rPr>
          <w:rFonts w:ascii="宋体" w:hAnsi="宋体" w:cs="宋体" w:hint="eastAsia"/>
          <w:szCs w:val="24"/>
        </w:rPr>
        <w:lastRenderedPageBreak/>
        <w:t>213号）的规定，</w:t>
      </w:r>
      <w:proofErr w:type="gramStart"/>
      <w:r>
        <w:rPr>
          <w:rFonts w:ascii="宋体" w:hAnsi="宋体" w:cs="宋体" w:hint="eastAsia"/>
          <w:szCs w:val="24"/>
        </w:rPr>
        <w:t>自行勾选承接</w:t>
      </w:r>
      <w:proofErr w:type="gramEnd"/>
      <w:r>
        <w:rPr>
          <w:rFonts w:ascii="宋体" w:hAnsi="宋体" w:cs="宋体" w:hint="eastAsia"/>
          <w:szCs w:val="24"/>
        </w:rPr>
        <w:t>企业的企业规模类型。</w:t>
      </w:r>
      <w:r>
        <w:rPr>
          <w:rFonts w:ascii="宋体" w:hAnsi="宋体" w:cs="宋体" w:hint="eastAsia"/>
          <w:color w:val="FF0000"/>
          <w:szCs w:val="24"/>
        </w:rPr>
        <w:t> </w:t>
      </w:r>
    </w:p>
    <w:p w:rsidR="00883773" w:rsidRDefault="00883773">
      <w:pPr>
        <w:jc w:val="center"/>
        <w:rPr>
          <w:b/>
          <w:bCs/>
          <w:color w:val="0070C0"/>
        </w:rPr>
      </w:pPr>
    </w:p>
    <w:p w:rsidR="00883773" w:rsidRDefault="003070FE">
      <w:pPr>
        <w:widowControl/>
        <w:spacing w:before="300" w:after="452" w:line="360" w:lineRule="auto"/>
        <w:jc w:val="left"/>
        <w:rPr>
          <w:rFonts w:ascii="宋体" w:hAnsi="宋体"/>
          <w:color w:val="666666"/>
        </w:rPr>
      </w:pPr>
      <w:r>
        <w:rPr>
          <w:rFonts w:ascii="宋体" w:eastAsia="等线" w:hAnsi="宋体" w:cs="仿宋" w:hint="eastAsia"/>
          <w:b/>
          <w:color w:val="666666"/>
        </w:rPr>
        <w:t>中小</w:t>
      </w:r>
      <w:proofErr w:type="gramStart"/>
      <w:r>
        <w:rPr>
          <w:rFonts w:ascii="宋体" w:eastAsia="等线" w:hAnsi="宋体" w:cs="仿宋" w:hint="eastAsia"/>
          <w:b/>
          <w:color w:val="666666"/>
        </w:rPr>
        <w:t>微企业</w:t>
      </w:r>
      <w:proofErr w:type="gramEnd"/>
      <w:r>
        <w:rPr>
          <w:rFonts w:ascii="宋体" w:eastAsia="等线" w:hAnsi="宋体" w:cs="仿宋" w:hint="eastAsia"/>
          <w:b/>
          <w:color w:val="666666"/>
        </w:rPr>
        <w:t>划型标准如下：</w:t>
      </w:r>
    </w:p>
    <w:tbl>
      <w:tblPr>
        <w:tblW w:w="9387" w:type="dxa"/>
        <w:tblCellSpacing w:w="15" w:type="dxa"/>
        <w:tblInd w:w="-30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rsidR="00883773">
        <w:trPr>
          <w:trHeight w:val="285"/>
          <w:tblCellSpacing w:w="15" w:type="dxa"/>
        </w:trPr>
        <w:tc>
          <w:tcPr>
            <w:tcW w:w="1491"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行业名称</w:t>
            </w:r>
          </w:p>
        </w:tc>
        <w:tc>
          <w:tcPr>
            <w:tcW w:w="1748"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指标名称</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计量单位</w:t>
            </w:r>
          </w:p>
        </w:tc>
        <w:tc>
          <w:tcPr>
            <w:tcW w:w="1922"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中型</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小型</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微型</w:t>
            </w:r>
          </w:p>
        </w:tc>
      </w:tr>
      <w:tr w:rsidR="00883773">
        <w:trPr>
          <w:trHeight w:val="225"/>
          <w:tblCellSpacing w:w="15" w:type="dxa"/>
        </w:trPr>
        <w:tc>
          <w:tcPr>
            <w:tcW w:w="1491"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农、林、牧、渔</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工业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建筑业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6000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6000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300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批发业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5</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零售业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交通运输业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3000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200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仓储业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邮政业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住宿业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餐饮业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信息传输业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ind w:firstLine="420"/>
              <w:jc w:val="center"/>
              <w:rPr>
                <w:rFonts w:ascii="宋体" w:hAnsi="宋体"/>
                <w:color w:val="666666"/>
              </w:rPr>
            </w:pPr>
            <w:r>
              <w:rPr>
                <w:rFonts w:ascii="宋体" w:eastAsia="等线" w:hAnsi="宋体" w:cs="仿宋" w:hint="eastAsia"/>
                <w:b/>
                <w:color w:val="666666"/>
              </w:rPr>
              <w:t>软件和信息技术服务业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房地产开发经营</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物业管理</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r>
      <w:tr w:rsidR="00883773">
        <w:trPr>
          <w:trHeight w:val="225"/>
          <w:tblCellSpacing w:w="15" w:type="dxa"/>
        </w:trPr>
        <w:tc>
          <w:tcPr>
            <w:tcW w:w="1491" w:type="dxa"/>
            <w:vMerge w:val="restart"/>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租赁和商务服务业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883773">
        <w:trPr>
          <w:trHeight w:val="225"/>
          <w:tblCellSpacing w:w="15" w:type="dxa"/>
        </w:trPr>
        <w:tc>
          <w:tcPr>
            <w:tcW w:w="1491" w:type="dxa"/>
            <w:vMerge/>
            <w:vAlign w:val="center"/>
          </w:tcPr>
          <w:p w:rsidR="00883773" w:rsidRDefault="00883773">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8000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120000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883773">
        <w:trPr>
          <w:trHeight w:val="225"/>
          <w:tblCellSpacing w:w="15" w:type="dxa"/>
        </w:trPr>
        <w:tc>
          <w:tcPr>
            <w:tcW w:w="1491"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其他未列明行业</w:t>
            </w:r>
          </w:p>
        </w:tc>
        <w:tc>
          <w:tcPr>
            <w:tcW w:w="1748"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883773" w:rsidRDefault="003070FE">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883773" w:rsidRDefault="003070FE">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883773" w:rsidRDefault="003070FE">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bl>
    <w:p w:rsidR="00883773" w:rsidRDefault="003070FE">
      <w:pPr>
        <w:widowControl/>
        <w:spacing w:before="300" w:after="452" w:line="360" w:lineRule="auto"/>
        <w:ind w:firstLine="810"/>
        <w:jc w:val="left"/>
        <w:rPr>
          <w:rFonts w:ascii="宋体" w:hAnsi="宋体"/>
          <w:color w:val="666666"/>
        </w:rPr>
      </w:pPr>
      <w:r>
        <w:rPr>
          <w:rFonts w:ascii="宋体" w:eastAsia="等线" w:hAnsi="宋体" w:cs="仿宋" w:hint="eastAsia"/>
          <w:b/>
          <w:color w:val="666666"/>
        </w:rPr>
        <w:t>说明：上述标准参照《关于印发中小企业划型标准规定的通知》（工信部联企业</w:t>
      </w:r>
      <w:r>
        <w:rPr>
          <w:rFonts w:ascii="宋体" w:eastAsia="等线" w:hAnsi="宋体" w:cs="仿宋" w:hint="eastAsia"/>
          <w:b/>
          <w:color w:val="666666"/>
        </w:rPr>
        <w:t>[2011]300</w:t>
      </w:r>
      <w:r>
        <w:rPr>
          <w:rFonts w:ascii="宋体" w:eastAsia="等线" w:hAnsi="宋体" w:cs="仿宋" w:hint="eastAsia"/>
          <w:b/>
          <w:color w:val="666666"/>
        </w:rPr>
        <w:t>号），大型、中型和小型企业须同时满足所列指标的下限，否则下划一档；微型企业只须满足所列指标中的一项即可。</w:t>
      </w:r>
    </w:p>
    <w:p w:rsidR="00883773" w:rsidRDefault="00883773">
      <w:pPr>
        <w:adjustRightInd w:val="0"/>
        <w:snapToGrid w:val="0"/>
        <w:spacing w:line="400" w:lineRule="exact"/>
        <w:rPr>
          <w:rFonts w:ascii="宋体" w:hAnsi="宋体"/>
          <w:b/>
          <w:color w:val="000000"/>
          <w:sz w:val="24"/>
        </w:rPr>
      </w:pPr>
    </w:p>
    <w:p w:rsidR="00883773" w:rsidRDefault="00883773">
      <w:pPr>
        <w:adjustRightInd w:val="0"/>
        <w:snapToGrid w:val="0"/>
        <w:spacing w:line="400" w:lineRule="exact"/>
        <w:rPr>
          <w:rFonts w:ascii="宋体" w:hAnsi="宋体"/>
          <w:b/>
          <w:color w:val="000000"/>
          <w:sz w:val="24"/>
        </w:rPr>
      </w:pPr>
    </w:p>
    <w:p w:rsidR="00883773" w:rsidRDefault="00883773">
      <w:pPr>
        <w:adjustRightInd w:val="0"/>
        <w:snapToGrid w:val="0"/>
        <w:spacing w:line="400" w:lineRule="exact"/>
        <w:rPr>
          <w:rFonts w:ascii="宋体" w:hAnsi="宋体"/>
          <w:b/>
          <w:color w:val="000000"/>
          <w:sz w:val="24"/>
        </w:rPr>
      </w:pPr>
    </w:p>
    <w:p w:rsidR="00883773" w:rsidRDefault="00883773">
      <w:pPr>
        <w:adjustRightInd w:val="0"/>
        <w:snapToGrid w:val="0"/>
        <w:spacing w:line="400" w:lineRule="exact"/>
        <w:rPr>
          <w:rFonts w:ascii="宋体" w:hAnsi="宋体"/>
          <w:b/>
          <w:color w:val="000000"/>
          <w:sz w:val="24"/>
        </w:rPr>
      </w:pPr>
    </w:p>
    <w:p w:rsidR="00883773" w:rsidRDefault="00883773">
      <w:pPr>
        <w:adjustRightInd w:val="0"/>
        <w:snapToGrid w:val="0"/>
        <w:spacing w:line="400" w:lineRule="exact"/>
        <w:rPr>
          <w:rFonts w:ascii="宋体" w:hAnsi="宋体"/>
          <w:b/>
          <w:color w:val="000000"/>
          <w:sz w:val="24"/>
        </w:rPr>
      </w:pPr>
    </w:p>
    <w:p w:rsidR="00883773" w:rsidRDefault="00883773">
      <w:pPr>
        <w:adjustRightInd w:val="0"/>
        <w:snapToGrid w:val="0"/>
        <w:spacing w:line="400" w:lineRule="exact"/>
        <w:rPr>
          <w:rFonts w:ascii="宋体" w:hAnsi="宋体"/>
          <w:b/>
          <w:color w:val="000000"/>
          <w:sz w:val="24"/>
        </w:rPr>
      </w:pPr>
    </w:p>
    <w:p w:rsidR="00883773" w:rsidRDefault="00883773">
      <w:pPr>
        <w:adjustRightInd w:val="0"/>
        <w:snapToGrid w:val="0"/>
        <w:spacing w:line="400" w:lineRule="exact"/>
        <w:rPr>
          <w:rFonts w:ascii="宋体" w:hAnsi="宋体"/>
          <w:b/>
          <w:color w:val="000000"/>
          <w:sz w:val="24"/>
        </w:rPr>
      </w:pPr>
    </w:p>
    <w:p w:rsidR="00883773" w:rsidRDefault="003070FE">
      <w:pPr>
        <w:spacing w:line="400" w:lineRule="exact"/>
        <w:rPr>
          <w:rFonts w:ascii="宋体" w:hAnsi="宋体"/>
          <w:color w:val="FF0000"/>
          <w:sz w:val="24"/>
          <w:szCs w:val="24"/>
        </w:rPr>
      </w:pPr>
      <w:r>
        <w:rPr>
          <w:rFonts w:ascii="宋体" w:hAnsi="宋体" w:hint="eastAsia"/>
          <w:b/>
          <w:sz w:val="24"/>
        </w:rPr>
        <w:t xml:space="preserve">附件12     </w:t>
      </w:r>
      <w:r>
        <w:rPr>
          <w:rFonts w:ascii="宋体" w:hAnsi="宋体" w:hint="eastAsia"/>
          <w:b/>
          <w:sz w:val="24"/>
          <w:szCs w:val="24"/>
        </w:rPr>
        <w:t>残疾人福利性单位声明函（服务类项目）（采购包号：**）</w:t>
      </w:r>
    </w:p>
    <w:p w:rsidR="00883773" w:rsidRDefault="00883773">
      <w:pPr>
        <w:spacing w:line="400" w:lineRule="exact"/>
        <w:ind w:firstLineChars="200" w:firstLine="480"/>
        <w:rPr>
          <w:rFonts w:ascii="宋体" w:hAnsi="宋体"/>
          <w:sz w:val="24"/>
        </w:rPr>
      </w:pPr>
    </w:p>
    <w:p w:rsidR="00883773" w:rsidRDefault="003070FE">
      <w:pPr>
        <w:adjustRightInd w:val="0"/>
        <w:snapToGrid w:val="0"/>
        <w:spacing w:line="400" w:lineRule="exact"/>
        <w:ind w:firstLineChars="200" w:firstLine="480"/>
        <w:rPr>
          <w:rFonts w:ascii="宋体" w:hAnsi="宋体"/>
          <w:sz w:val="24"/>
        </w:rPr>
      </w:pPr>
      <w:r>
        <w:rPr>
          <w:rFonts w:ascii="宋体" w:hAnsi="宋体" w:hint="eastAsia"/>
          <w:sz w:val="24"/>
        </w:rPr>
        <w:t>本单位郑重声明，根据《财政部民政部中国残疾人联合会关于促进残疾人就业政府采购政策的通知》（财库〔2017〕 141号）的规定，本单位为符合条件的残疾人福利性单位，且本单位参加______单位的采购文件编号为的项目（采购包号：**）采购活动由本单位提供服务。</w:t>
      </w:r>
    </w:p>
    <w:p w:rsidR="00883773" w:rsidRDefault="003070FE">
      <w:pPr>
        <w:adjustRightInd w:val="0"/>
        <w:snapToGrid w:val="0"/>
        <w:spacing w:line="400" w:lineRule="exact"/>
        <w:ind w:firstLineChars="200" w:firstLine="480"/>
        <w:rPr>
          <w:rFonts w:ascii="宋体" w:hAnsi="宋体"/>
          <w:sz w:val="24"/>
        </w:rPr>
      </w:pPr>
      <w:r>
        <w:rPr>
          <w:rFonts w:ascii="宋体" w:hAnsi="宋体" w:hint="eastAsia"/>
          <w:sz w:val="24"/>
        </w:rPr>
        <w:t>本单位对上述声明的真实性负责。如有虚假，将依法承担相应责任。</w:t>
      </w:r>
    </w:p>
    <w:p w:rsidR="00883773" w:rsidRDefault="00883773">
      <w:pPr>
        <w:adjustRightInd w:val="0"/>
        <w:snapToGrid w:val="0"/>
        <w:spacing w:line="400" w:lineRule="exact"/>
        <w:rPr>
          <w:rFonts w:ascii="宋体" w:hAnsi="宋体"/>
          <w:sz w:val="24"/>
        </w:rPr>
      </w:pPr>
    </w:p>
    <w:p w:rsidR="00883773" w:rsidRDefault="003070FE">
      <w:pPr>
        <w:adjustRightInd w:val="0"/>
        <w:snapToGrid w:val="0"/>
        <w:spacing w:line="400" w:lineRule="exact"/>
        <w:ind w:firstLineChars="200" w:firstLine="480"/>
        <w:rPr>
          <w:rFonts w:ascii="宋体" w:hAnsi="宋体"/>
          <w:sz w:val="24"/>
        </w:rPr>
      </w:pPr>
      <w:r>
        <w:rPr>
          <w:rFonts w:ascii="宋体" w:hAnsi="宋体" w:hint="eastAsia"/>
          <w:sz w:val="24"/>
        </w:rPr>
        <w:t>备注：</w:t>
      </w:r>
    </w:p>
    <w:p w:rsidR="00883773" w:rsidRDefault="003070FE">
      <w:pPr>
        <w:adjustRightInd w:val="0"/>
        <w:snapToGrid w:val="0"/>
        <w:spacing w:line="400" w:lineRule="exact"/>
        <w:ind w:firstLineChars="200" w:firstLine="480"/>
        <w:rPr>
          <w:rFonts w:ascii="宋体" w:hAnsi="宋体"/>
          <w:sz w:val="24"/>
        </w:rPr>
      </w:pPr>
      <w:r>
        <w:rPr>
          <w:rFonts w:ascii="宋体" w:hAnsi="宋体" w:hint="eastAsia"/>
          <w:sz w:val="24"/>
        </w:rPr>
        <w:t>1.专门面向中小微型企业采购的项目，供应商为残疾人福利性单位并提供服务的必须提供此声明函，否则将不能通过资格审查。</w:t>
      </w:r>
    </w:p>
    <w:p w:rsidR="00883773" w:rsidRDefault="003070FE">
      <w:pPr>
        <w:adjustRightInd w:val="0"/>
        <w:snapToGrid w:val="0"/>
        <w:spacing w:line="400" w:lineRule="exact"/>
        <w:ind w:firstLineChars="200" w:firstLine="480"/>
        <w:rPr>
          <w:rFonts w:ascii="宋体" w:hAnsi="宋体"/>
          <w:sz w:val="24"/>
        </w:rPr>
      </w:pPr>
      <w:r>
        <w:rPr>
          <w:rFonts w:ascii="宋体" w:hAnsi="宋体" w:hint="eastAsia"/>
          <w:sz w:val="24"/>
        </w:rPr>
        <w:t>2.非专门面向中小微型企业采购的项目，供应商如不提供此声明函，价格将不做相应扣除。</w:t>
      </w:r>
    </w:p>
    <w:p w:rsidR="00883773" w:rsidRDefault="003070FE">
      <w:pPr>
        <w:adjustRightInd w:val="0"/>
        <w:snapToGrid w:val="0"/>
        <w:spacing w:line="400" w:lineRule="exact"/>
        <w:ind w:firstLineChars="200" w:firstLine="480"/>
        <w:rPr>
          <w:rFonts w:ascii="宋体" w:hAnsi="宋体"/>
          <w:sz w:val="24"/>
        </w:rPr>
      </w:pPr>
      <w:r>
        <w:rPr>
          <w:rFonts w:ascii="宋体" w:hAnsi="宋体" w:hint="eastAsia"/>
          <w:sz w:val="24"/>
        </w:rPr>
        <w:t>3.中标/成交供应商为残疾人福利性单位的，此</w:t>
      </w:r>
      <w:proofErr w:type="gramStart"/>
      <w:r>
        <w:rPr>
          <w:rFonts w:ascii="宋体" w:hAnsi="宋体" w:hint="eastAsia"/>
          <w:sz w:val="24"/>
        </w:rPr>
        <w:t>声明函将随</w:t>
      </w:r>
      <w:proofErr w:type="gramEnd"/>
      <w:r>
        <w:rPr>
          <w:rFonts w:ascii="宋体" w:hAnsi="宋体" w:hint="eastAsia"/>
          <w:sz w:val="24"/>
        </w:rPr>
        <w:t>中标/成交结果同时公告，接受社会监督</w:t>
      </w:r>
    </w:p>
    <w:p w:rsidR="00883773" w:rsidRDefault="00883773">
      <w:pPr>
        <w:adjustRightInd w:val="0"/>
        <w:snapToGrid w:val="0"/>
        <w:spacing w:line="400" w:lineRule="exact"/>
        <w:rPr>
          <w:rFonts w:ascii="宋体" w:hAnsi="宋体"/>
          <w:sz w:val="24"/>
        </w:rPr>
      </w:pPr>
    </w:p>
    <w:p w:rsidR="00883773" w:rsidRDefault="003070FE">
      <w:pPr>
        <w:adjustRightInd w:val="0"/>
        <w:snapToGrid w:val="0"/>
        <w:spacing w:line="400" w:lineRule="exact"/>
        <w:rPr>
          <w:rFonts w:ascii="宋体" w:hAnsi="宋体"/>
          <w:sz w:val="24"/>
        </w:rPr>
      </w:pPr>
      <w:r>
        <w:rPr>
          <w:rFonts w:ascii="宋体" w:hAnsi="宋体" w:hint="eastAsia"/>
          <w:sz w:val="24"/>
        </w:rPr>
        <w:t>供应商全称（加盖CA电子公章）：</w:t>
      </w:r>
    </w:p>
    <w:p w:rsidR="00883773" w:rsidRDefault="003070FE">
      <w:pPr>
        <w:adjustRightInd w:val="0"/>
        <w:snapToGrid w:val="0"/>
        <w:spacing w:line="400" w:lineRule="exact"/>
        <w:rPr>
          <w:rFonts w:ascii="宋体" w:hAnsi="宋体"/>
          <w:sz w:val="24"/>
        </w:rPr>
      </w:pPr>
      <w:r>
        <w:rPr>
          <w:rFonts w:ascii="宋体" w:hAnsi="宋体" w:hint="eastAsia"/>
          <w:sz w:val="24"/>
        </w:rPr>
        <w:t>日期：</w:t>
      </w:r>
    </w:p>
    <w:p w:rsidR="00883773" w:rsidRDefault="00883773">
      <w:pPr>
        <w:adjustRightInd w:val="0"/>
        <w:snapToGrid w:val="0"/>
        <w:spacing w:line="400" w:lineRule="exact"/>
        <w:rPr>
          <w:rFonts w:ascii="宋体" w:hAnsi="宋体"/>
          <w:b/>
          <w:sz w:val="24"/>
        </w:rPr>
      </w:pPr>
    </w:p>
    <w:p w:rsidR="00883773" w:rsidRDefault="00883773">
      <w:pPr>
        <w:adjustRightInd w:val="0"/>
        <w:snapToGrid w:val="0"/>
        <w:spacing w:line="400" w:lineRule="exact"/>
        <w:rPr>
          <w:rFonts w:ascii="宋体" w:hAnsi="宋体"/>
          <w:b/>
          <w:sz w:val="24"/>
        </w:rPr>
      </w:pPr>
    </w:p>
    <w:p w:rsidR="00883773" w:rsidRDefault="00883773">
      <w:pPr>
        <w:adjustRightInd w:val="0"/>
        <w:snapToGrid w:val="0"/>
        <w:spacing w:line="400" w:lineRule="exact"/>
        <w:rPr>
          <w:rFonts w:ascii="宋体" w:hAnsi="宋体"/>
          <w:b/>
          <w:sz w:val="24"/>
        </w:rPr>
      </w:pPr>
    </w:p>
    <w:p w:rsidR="00883773" w:rsidRDefault="00883773">
      <w:pPr>
        <w:adjustRightInd w:val="0"/>
        <w:snapToGrid w:val="0"/>
        <w:spacing w:line="400" w:lineRule="exact"/>
        <w:rPr>
          <w:rFonts w:ascii="宋体" w:hAnsi="宋体"/>
          <w:b/>
          <w:sz w:val="24"/>
        </w:rPr>
      </w:pPr>
    </w:p>
    <w:p w:rsidR="00883773" w:rsidRDefault="003070FE">
      <w:pPr>
        <w:adjustRightInd w:val="0"/>
        <w:snapToGrid w:val="0"/>
        <w:spacing w:line="400" w:lineRule="exact"/>
        <w:rPr>
          <w:rFonts w:ascii="宋体" w:hAnsi="宋体"/>
          <w:b/>
          <w:sz w:val="24"/>
          <w:szCs w:val="24"/>
        </w:rPr>
      </w:pPr>
      <w:r>
        <w:rPr>
          <w:rFonts w:ascii="宋体" w:hAnsi="宋体" w:hint="eastAsia"/>
          <w:b/>
          <w:sz w:val="24"/>
        </w:rPr>
        <w:t>附件13</w:t>
      </w:r>
      <w:r>
        <w:rPr>
          <w:rFonts w:ascii="宋体" w:hAnsi="宋体" w:hint="eastAsia"/>
          <w:b/>
          <w:sz w:val="24"/>
          <w:szCs w:val="24"/>
        </w:rPr>
        <w:t>联合体协议（参考格式）（采购包号：**）</w:t>
      </w:r>
    </w:p>
    <w:p w:rsidR="00883773" w:rsidRDefault="003070FE">
      <w:pPr>
        <w:spacing w:line="400" w:lineRule="exact"/>
        <w:rPr>
          <w:rFonts w:ascii="宋体" w:hAnsi="宋体"/>
          <w:sz w:val="24"/>
        </w:rPr>
      </w:pPr>
      <w:r>
        <w:rPr>
          <w:rFonts w:ascii="宋体" w:hAnsi="宋体" w:hint="eastAsia"/>
          <w:sz w:val="24"/>
        </w:rPr>
        <w:t>（联合体中各供应商全称）在此达成以下协议：</w:t>
      </w:r>
    </w:p>
    <w:p w:rsidR="00883773" w:rsidRDefault="003070FE">
      <w:pPr>
        <w:spacing w:line="400" w:lineRule="exac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（供应商1），（供应商2），</w:t>
      </w:r>
      <w:r>
        <w:rPr>
          <w:rFonts w:ascii="宋体" w:hAnsi="宋体"/>
          <w:sz w:val="24"/>
          <w:u w:val="single"/>
        </w:rPr>
        <w:t>……</w:t>
      </w:r>
      <w:r>
        <w:rPr>
          <w:rFonts w:ascii="宋体" w:hAnsi="宋体" w:hint="eastAsia"/>
          <w:sz w:val="24"/>
        </w:rPr>
        <w:t>自愿组成联合体，参加扬州市公共资源交易中心宝应分中心组织的采购编号为</w:t>
      </w:r>
      <w:r>
        <w:rPr>
          <w:rFonts w:ascii="宋体" w:hAnsi="宋体" w:hint="eastAsia"/>
          <w:sz w:val="24"/>
          <w:u w:val="single"/>
        </w:rPr>
        <w:t>（编号全称），（项目全称）</w:t>
      </w:r>
      <w:r>
        <w:rPr>
          <w:rFonts w:ascii="宋体" w:hAnsi="宋体" w:hint="eastAsia"/>
          <w:sz w:val="24"/>
        </w:rPr>
        <w:t>项目（采购包号：**）的政府采购活动，我联合体指定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rsidR="00883773" w:rsidRDefault="003070FE">
      <w:pPr>
        <w:spacing w:line="400" w:lineRule="exact"/>
        <w:ind w:firstLine="645"/>
        <w:rPr>
          <w:rFonts w:ascii="宋体" w:hAnsi="宋体"/>
          <w:sz w:val="24"/>
        </w:rPr>
      </w:pPr>
      <w:r>
        <w:rPr>
          <w:rFonts w:ascii="宋体" w:hAnsi="宋体"/>
          <w:sz w:val="24"/>
        </w:rPr>
        <w:lastRenderedPageBreak/>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rsidR="00883773" w:rsidRDefault="003070FE">
      <w:pPr>
        <w:spacing w:line="400" w:lineRule="exact"/>
        <w:ind w:firstLine="645"/>
        <w:rPr>
          <w:rFonts w:ascii="宋体" w:hAnsi="宋体"/>
          <w:sz w:val="24"/>
        </w:rPr>
      </w:pPr>
      <w:r>
        <w:rPr>
          <w:rFonts w:ascii="宋体" w:hAnsi="宋体"/>
          <w:sz w:val="24"/>
        </w:rPr>
        <w:t>3</w:t>
      </w:r>
      <w:r>
        <w:rPr>
          <w:rFonts w:ascii="宋体" w:hAnsi="宋体" w:hint="eastAsia"/>
          <w:sz w:val="24"/>
        </w:rPr>
        <w:t>、其中（小型、微型企业/残疾人福利性单位/监狱企业全称）为（小型、微型企业/残疾人福利性单位/监狱企业）企业，且我们约定该公司/单位所承担的合同金额将占本项目合同总金额的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ascii="宋体" w:hAnsi="宋体" w:hint="eastAsia"/>
          <w:sz w:val="24"/>
        </w:rPr>
        <w:t>。</w:t>
      </w:r>
    </w:p>
    <w:p w:rsidR="00883773" w:rsidRDefault="00883773">
      <w:pPr>
        <w:spacing w:line="400" w:lineRule="exact"/>
        <w:ind w:firstLine="645"/>
        <w:rPr>
          <w:rFonts w:ascii="宋体" w:hAnsi="宋体"/>
          <w:sz w:val="24"/>
        </w:rPr>
      </w:pPr>
    </w:p>
    <w:p w:rsidR="00883773" w:rsidRDefault="00883773">
      <w:pPr>
        <w:spacing w:line="560" w:lineRule="exact"/>
        <w:ind w:firstLine="645"/>
        <w:rPr>
          <w:rFonts w:ascii="宋体" w:hAnsi="宋体"/>
          <w:sz w:val="24"/>
        </w:rPr>
      </w:pPr>
    </w:p>
    <w:p w:rsidR="00883773" w:rsidRDefault="003070FE">
      <w:pPr>
        <w:spacing w:line="400" w:lineRule="exact"/>
        <w:ind w:firstLine="646"/>
        <w:jc w:val="right"/>
        <w:rPr>
          <w:rFonts w:ascii="宋体" w:hAnsi="宋体"/>
          <w:sz w:val="24"/>
        </w:rPr>
      </w:pPr>
      <w:r>
        <w:rPr>
          <w:rFonts w:ascii="宋体" w:hAnsi="宋体" w:hint="eastAsia"/>
          <w:sz w:val="24"/>
        </w:rPr>
        <w:t>联合体中各供应商全称（公章）：</w:t>
      </w:r>
    </w:p>
    <w:p w:rsidR="00883773" w:rsidRDefault="003070FE">
      <w:pPr>
        <w:spacing w:line="400" w:lineRule="exact"/>
        <w:ind w:firstLine="646"/>
        <w:rPr>
          <w:rFonts w:ascii="宋体" w:hAnsi="宋体"/>
          <w:sz w:val="24"/>
        </w:rPr>
      </w:pPr>
      <w:r>
        <w:rPr>
          <w:rFonts w:ascii="宋体" w:hAnsi="宋体" w:hint="eastAsia"/>
          <w:sz w:val="24"/>
        </w:rPr>
        <w:t>日期：</w:t>
      </w:r>
    </w:p>
    <w:p w:rsidR="00883773" w:rsidRDefault="00883773">
      <w:pPr>
        <w:spacing w:line="400" w:lineRule="exact"/>
        <w:ind w:firstLine="645"/>
        <w:rPr>
          <w:rFonts w:ascii="宋体" w:hAnsi="宋体"/>
          <w:sz w:val="24"/>
        </w:rPr>
      </w:pPr>
    </w:p>
    <w:p w:rsidR="00883773" w:rsidRDefault="00883773">
      <w:pPr>
        <w:spacing w:line="400" w:lineRule="exact"/>
        <w:ind w:firstLine="645"/>
        <w:rPr>
          <w:rFonts w:ascii="宋体" w:hAnsi="宋体"/>
          <w:sz w:val="24"/>
        </w:rPr>
      </w:pPr>
    </w:p>
    <w:p w:rsidR="00883773" w:rsidRDefault="003070FE">
      <w:pPr>
        <w:spacing w:line="40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rsidR="00883773" w:rsidRDefault="00883773">
      <w:pPr>
        <w:spacing w:line="560" w:lineRule="exact"/>
        <w:ind w:firstLine="645"/>
        <w:rPr>
          <w:rFonts w:ascii="宋体" w:hAnsi="宋体"/>
          <w:color w:val="000000"/>
          <w:sz w:val="24"/>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883773">
      <w:pPr>
        <w:rPr>
          <w:color w:val="000000"/>
        </w:rPr>
      </w:pPr>
    </w:p>
    <w:p w:rsidR="00883773" w:rsidRDefault="003070FE" w:rsidP="00E813F3">
      <w:pPr>
        <w:spacing w:afterLines="100" w:after="240"/>
        <w:rPr>
          <w:rFonts w:ascii="宋体" w:hAnsi="宋体"/>
          <w:b/>
          <w:sz w:val="24"/>
          <w:szCs w:val="24"/>
        </w:rPr>
      </w:pPr>
      <w:r>
        <w:rPr>
          <w:rFonts w:ascii="宋体" w:hAnsi="宋体" w:hint="eastAsia"/>
          <w:b/>
          <w:sz w:val="24"/>
          <w:szCs w:val="24"/>
        </w:rPr>
        <w:t>附件</w:t>
      </w:r>
      <w:r>
        <w:rPr>
          <w:rFonts w:ascii="宋体" w:hAnsi="宋体"/>
          <w:b/>
          <w:sz w:val="24"/>
          <w:szCs w:val="24"/>
        </w:rPr>
        <w:t xml:space="preserve">14         </w:t>
      </w:r>
      <w:r>
        <w:rPr>
          <w:rFonts w:ascii="宋体" w:hAnsi="宋体" w:hint="eastAsia"/>
          <w:b/>
          <w:sz w:val="24"/>
          <w:szCs w:val="24"/>
        </w:rPr>
        <w:t>实质性要求响应及偏离表（采购包号：**）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3317"/>
        <w:gridCol w:w="1526"/>
      </w:tblGrid>
      <w:tr w:rsidR="00883773">
        <w:trPr>
          <w:cantSplit/>
        </w:trPr>
        <w:tc>
          <w:tcPr>
            <w:tcW w:w="545"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序号</w:t>
            </w:r>
          </w:p>
        </w:tc>
        <w:tc>
          <w:tcPr>
            <w:tcW w:w="3609"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技术</w:t>
            </w:r>
            <w:r>
              <w:rPr>
                <w:rFonts w:ascii="宋体" w:hAnsi="宋体"/>
                <w:sz w:val="24"/>
                <w:szCs w:val="24"/>
              </w:rPr>
              <w:t>要求和商务要求中的实质性要求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p>
        </w:tc>
        <w:tc>
          <w:tcPr>
            <w:tcW w:w="3317"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投标响应情况</w:t>
            </w:r>
          </w:p>
        </w:tc>
        <w:tc>
          <w:tcPr>
            <w:tcW w:w="1526" w:type="dxa"/>
            <w:vAlign w:val="center"/>
          </w:tcPr>
          <w:p w:rsidR="00883773" w:rsidRDefault="003070FE">
            <w:pPr>
              <w:spacing w:line="400" w:lineRule="exact"/>
              <w:jc w:val="center"/>
              <w:rPr>
                <w:rFonts w:ascii="宋体" w:hAnsi="宋体"/>
                <w:sz w:val="24"/>
                <w:szCs w:val="24"/>
              </w:rPr>
            </w:pPr>
            <w:r>
              <w:rPr>
                <w:rFonts w:ascii="宋体" w:hAnsi="宋体" w:hint="eastAsia"/>
                <w:sz w:val="24"/>
                <w:szCs w:val="24"/>
              </w:rPr>
              <w:t>超出、符合或偏离</w:t>
            </w:r>
          </w:p>
        </w:tc>
      </w:tr>
      <w:tr w:rsidR="00883773">
        <w:trPr>
          <w:cantSplit/>
          <w:trHeight w:val="640"/>
        </w:trPr>
        <w:tc>
          <w:tcPr>
            <w:tcW w:w="545" w:type="dxa"/>
          </w:tcPr>
          <w:p w:rsidR="00883773" w:rsidRDefault="003070FE">
            <w:pPr>
              <w:spacing w:line="400" w:lineRule="exact"/>
              <w:jc w:val="center"/>
              <w:rPr>
                <w:rFonts w:ascii="宋体" w:hAnsi="宋体"/>
                <w:sz w:val="24"/>
                <w:szCs w:val="24"/>
              </w:rPr>
            </w:pPr>
            <w:r>
              <w:rPr>
                <w:rFonts w:ascii="宋体" w:hAnsi="宋体" w:hint="eastAsia"/>
                <w:sz w:val="24"/>
                <w:szCs w:val="24"/>
              </w:rPr>
              <w:t>1</w:t>
            </w:r>
          </w:p>
        </w:tc>
        <w:tc>
          <w:tcPr>
            <w:tcW w:w="3609" w:type="dxa"/>
          </w:tcPr>
          <w:p w:rsidR="00883773" w:rsidRDefault="00883773">
            <w:pPr>
              <w:spacing w:line="400" w:lineRule="exact"/>
              <w:jc w:val="center"/>
              <w:rPr>
                <w:rFonts w:ascii="宋体" w:hAnsi="宋体"/>
                <w:sz w:val="24"/>
                <w:szCs w:val="24"/>
              </w:rPr>
            </w:pPr>
          </w:p>
        </w:tc>
        <w:tc>
          <w:tcPr>
            <w:tcW w:w="3317" w:type="dxa"/>
          </w:tcPr>
          <w:p w:rsidR="00883773" w:rsidRDefault="00883773">
            <w:pPr>
              <w:spacing w:line="400" w:lineRule="exact"/>
              <w:jc w:val="center"/>
              <w:rPr>
                <w:rFonts w:ascii="宋体" w:hAnsi="宋体"/>
                <w:sz w:val="24"/>
                <w:szCs w:val="24"/>
              </w:rPr>
            </w:pPr>
          </w:p>
        </w:tc>
        <w:tc>
          <w:tcPr>
            <w:tcW w:w="1526" w:type="dxa"/>
          </w:tcPr>
          <w:p w:rsidR="00883773" w:rsidRDefault="00883773">
            <w:pPr>
              <w:spacing w:line="400" w:lineRule="exact"/>
              <w:jc w:val="center"/>
              <w:rPr>
                <w:rFonts w:ascii="宋体" w:hAnsi="宋体"/>
                <w:sz w:val="24"/>
                <w:szCs w:val="24"/>
              </w:rPr>
            </w:pPr>
          </w:p>
        </w:tc>
      </w:tr>
      <w:tr w:rsidR="00883773">
        <w:trPr>
          <w:cantSplit/>
          <w:trHeight w:val="640"/>
        </w:trPr>
        <w:tc>
          <w:tcPr>
            <w:tcW w:w="545" w:type="dxa"/>
          </w:tcPr>
          <w:p w:rsidR="00883773" w:rsidRDefault="003070FE">
            <w:pPr>
              <w:spacing w:line="400" w:lineRule="exact"/>
              <w:jc w:val="center"/>
              <w:rPr>
                <w:rFonts w:ascii="宋体" w:hAnsi="宋体"/>
                <w:sz w:val="24"/>
                <w:szCs w:val="24"/>
              </w:rPr>
            </w:pPr>
            <w:r>
              <w:rPr>
                <w:rFonts w:ascii="宋体" w:hAnsi="宋体" w:hint="eastAsia"/>
                <w:sz w:val="24"/>
                <w:szCs w:val="24"/>
              </w:rPr>
              <w:t>2</w:t>
            </w:r>
          </w:p>
        </w:tc>
        <w:tc>
          <w:tcPr>
            <w:tcW w:w="3609" w:type="dxa"/>
          </w:tcPr>
          <w:p w:rsidR="00883773" w:rsidRDefault="00883773">
            <w:pPr>
              <w:spacing w:line="400" w:lineRule="exact"/>
              <w:jc w:val="center"/>
              <w:rPr>
                <w:rFonts w:ascii="宋体" w:hAnsi="宋体"/>
                <w:sz w:val="24"/>
                <w:szCs w:val="24"/>
              </w:rPr>
            </w:pPr>
          </w:p>
        </w:tc>
        <w:tc>
          <w:tcPr>
            <w:tcW w:w="3317" w:type="dxa"/>
          </w:tcPr>
          <w:p w:rsidR="00883773" w:rsidRDefault="00883773">
            <w:pPr>
              <w:spacing w:line="400" w:lineRule="exact"/>
              <w:jc w:val="center"/>
              <w:rPr>
                <w:rFonts w:ascii="宋体" w:hAnsi="宋体"/>
                <w:sz w:val="24"/>
                <w:szCs w:val="24"/>
              </w:rPr>
            </w:pPr>
          </w:p>
        </w:tc>
        <w:tc>
          <w:tcPr>
            <w:tcW w:w="1526" w:type="dxa"/>
          </w:tcPr>
          <w:p w:rsidR="00883773" w:rsidRDefault="00883773">
            <w:pPr>
              <w:spacing w:line="400" w:lineRule="exact"/>
              <w:jc w:val="center"/>
              <w:rPr>
                <w:rFonts w:ascii="宋体" w:hAnsi="宋体"/>
                <w:sz w:val="24"/>
                <w:szCs w:val="24"/>
              </w:rPr>
            </w:pPr>
          </w:p>
        </w:tc>
      </w:tr>
      <w:tr w:rsidR="00883773">
        <w:trPr>
          <w:cantSplit/>
          <w:trHeight w:val="640"/>
        </w:trPr>
        <w:tc>
          <w:tcPr>
            <w:tcW w:w="545" w:type="dxa"/>
          </w:tcPr>
          <w:p w:rsidR="00883773" w:rsidRDefault="00883773">
            <w:pPr>
              <w:spacing w:line="400" w:lineRule="exact"/>
              <w:jc w:val="center"/>
              <w:rPr>
                <w:rFonts w:ascii="宋体" w:hAnsi="宋体"/>
                <w:sz w:val="24"/>
                <w:szCs w:val="24"/>
              </w:rPr>
            </w:pPr>
          </w:p>
        </w:tc>
        <w:tc>
          <w:tcPr>
            <w:tcW w:w="3609" w:type="dxa"/>
          </w:tcPr>
          <w:p w:rsidR="00883773" w:rsidRDefault="003070FE">
            <w:pPr>
              <w:spacing w:line="400" w:lineRule="exact"/>
              <w:jc w:val="center"/>
              <w:rPr>
                <w:rFonts w:ascii="宋体" w:hAnsi="宋体"/>
                <w:sz w:val="24"/>
                <w:szCs w:val="24"/>
              </w:rPr>
            </w:pPr>
            <w:r>
              <w:rPr>
                <w:rFonts w:ascii="宋体" w:hAnsi="宋体"/>
                <w:sz w:val="24"/>
                <w:szCs w:val="24"/>
              </w:rPr>
              <w:t>……</w:t>
            </w:r>
          </w:p>
        </w:tc>
        <w:tc>
          <w:tcPr>
            <w:tcW w:w="3317" w:type="dxa"/>
          </w:tcPr>
          <w:p w:rsidR="00883773" w:rsidRDefault="00883773">
            <w:pPr>
              <w:spacing w:line="400" w:lineRule="exact"/>
              <w:jc w:val="center"/>
              <w:rPr>
                <w:rFonts w:ascii="宋体" w:hAnsi="宋体"/>
                <w:sz w:val="24"/>
                <w:szCs w:val="24"/>
              </w:rPr>
            </w:pPr>
          </w:p>
        </w:tc>
        <w:tc>
          <w:tcPr>
            <w:tcW w:w="1526" w:type="dxa"/>
          </w:tcPr>
          <w:p w:rsidR="00883773" w:rsidRDefault="00883773">
            <w:pPr>
              <w:spacing w:line="400" w:lineRule="exact"/>
              <w:jc w:val="center"/>
              <w:rPr>
                <w:rFonts w:ascii="宋体" w:hAnsi="宋体"/>
                <w:sz w:val="24"/>
                <w:szCs w:val="24"/>
              </w:rPr>
            </w:pPr>
          </w:p>
        </w:tc>
      </w:tr>
    </w:tbl>
    <w:p w:rsidR="00883773" w:rsidRDefault="003070FE">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1</w:t>
      </w:r>
      <w:r>
        <w:rPr>
          <w:rFonts w:ascii="宋体" w:hAnsi="宋体" w:hint="eastAsia"/>
          <w:sz w:val="24"/>
          <w:szCs w:val="24"/>
        </w:rPr>
        <w:t>4</w:t>
      </w:r>
      <w:r>
        <w:rPr>
          <w:rFonts w:ascii="宋体" w:hAnsi="宋体"/>
          <w:sz w:val="24"/>
          <w:szCs w:val="24"/>
        </w:rPr>
        <w:t xml:space="preserve">-1 </w:t>
      </w:r>
      <w:r>
        <w:rPr>
          <w:rFonts w:ascii="宋体" w:hAnsi="宋体" w:hint="eastAsia"/>
          <w:sz w:val="24"/>
          <w:szCs w:val="24"/>
        </w:rPr>
        <w:t>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883773" w:rsidRDefault="00883773">
      <w:pPr>
        <w:spacing w:line="400" w:lineRule="exact"/>
        <w:rPr>
          <w:rFonts w:ascii="宋体" w:hAnsi="宋体"/>
          <w:sz w:val="24"/>
          <w:szCs w:val="24"/>
        </w:rPr>
      </w:pPr>
    </w:p>
    <w:p w:rsidR="00883773" w:rsidRDefault="003070FE">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883773" w:rsidRDefault="003070FE">
      <w:pPr>
        <w:spacing w:line="400" w:lineRule="exact"/>
        <w:rPr>
          <w:rFonts w:ascii="宋体" w:hAnsi="宋体"/>
          <w:sz w:val="24"/>
          <w:szCs w:val="24"/>
        </w:rPr>
      </w:pPr>
      <w:r>
        <w:rPr>
          <w:rFonts w:ascii="宋体" w:hAnsi="宋体" w:hint="eastAsia"/>
          <w:sz w:val="24"/>
          <w:szCs w:val="24"/>
        </w:rPr>
        <w:t>1.投标人必须</w:t>
      </w:r>
      <w:r>
        <w:rPr>
          <w:rFonts w:ascii="宋体" w:hAnsi="宋体"/>
          <w:sz w:val="24"/>
          <w:szCs w:val="24"/>
        </w:rPr>
        <w:t>对技术</w:t>
      </w:r>
      <w:r>
        <w:rPr>
          <w:rFonts w:ascii="宋体" w:hAnsi="宋体" w:hint="eastAsia"/>
          <w:sz w:val="24"/>
          <w:szCs w:val="24"/>
        </w:rPr>
        <w:t>要求</w:t>
      </w:r>
      <w:r>
        <w:rPr>
          <w:rFonts w:ascii="宋体" w:hAnsi="宋体"/>
          <w:sz w:val="24"/>
          <w:szCs w:val="24"/>
        </w:rPr>
        <w:t>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r>
        <w:rPr>
          <w:rFonts w:ascii="宋体" w:hAnsi="宋体"/>
          <w:sz w:val="24"/>
          <w:szCs w:val="24"/>
        </w:rPr>
        <w:t>逐条做出明确响应</w:t>
      </w:r>
      <w:r>
        <w:rPr>
          <w:rFonts w:ascii="宋体" w:hAnsi="宋体" w:hint="eastAsia"/>
          <w:sz w:val="24"/>
          <w:szCs w:val="24"/>
        </w:rPr>
        <w:t>。</w:t>
      </w:r>
    </w:p>
    <w:p w:rsidR="00883773" w:rsidRDefault="003070FE">
      <w:pPr>
        <w:spacing w:line="400" w:lineRule="exact"/>
        <w:rPr>
          <w:rFonts w:ascii="宋体" w:hAnsi="宋体"/>
          <w:sz w:val="24"/>
          <w:szCs w:val="24"/>
        </w:rPr>
      </w:pPr>
      <w:r>
        <w:rPr>
          <w:rFonts w:ascii="宋体" w:hAnsi="宋体" w:hint="eastAsia"/>
          <w:sz w:val="24"/>
          <w:szCs w:val="24"/>
        </w:rPr>
        <w:lastRenderedPageBreak/>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必须</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883773" w:rsidRDefault="003070FE">
      <w:pPr>
        <w:spacing w:line="400" w:lineRule="exact"/>
        <w:rPr>
          <w:rFonts w:ascii="宋体" w:hAnsi="宋体"/>
          <w:sz w:val="24"/>
          <w:szCs w:val="24"/>
        </w:rPr>
      </w:pPr>
      <w:r>
        <w:rPr>
          <w:rFonts w:ascii="宋体" w:hAnsi="宋体" w:hint="eastAsia"/>
          <w:sz w:val="24"/>
          <w:szCs w:val="24"/>
        </w:rPr>
        <w:t>3.投标人未对实质性要求逐条</w:t>
      </w:r>
      <w:proofErr w:type="gramStart"/>
      <w:r>
        <w:rPr>
          <w:rFonts w:ascii="宋体" w:hAnsi="宋体" w:hint="eastAsia"/>
          <w:sz w:val="24"/>
          <w:szCs w:val="24"/>
        </w:rPr>
        <w:t>作出</w:t>
      </w:r>
      <w:proofErr w:type="gramEnd"/>
      <w:r>
        <w:rPr>
          <w:rFonts w:ascii="宋体" w:hAnsi="宋体" w:hint="eastAsia"/>
          <w:sz w:val="24"/>
          <w:szCs w:val="24"/>
        </w:rPr>
        <w:t>明确响应的，或未按招标文件要求提供证明材料的，该采购包作无效投标处理。</w:t>
      </w:r>
    </w:p>
    <w:p w:rsidR="00883773" w:rsidRDefault="00883773">
      <w:pPr>
        <w:rPr>
          <w:rFonts w:ascii="黑体" w:eastAsia="黑体" w:hAnsi="黑体"/>
          <w:b/>
          <w:color w:val="000000"/>
          <w:sz w:val="32"/>
          <w:szCs w:val="32"/>
        </w:rPr>
      </w:pPr>
    </w:p>
    <w:p w:rsidR="00883773" w:rsidRDefault="00883773">
      <w:pPr>
        <w:jc w:val="center"/>
        <w:rPr>
          <w:rFonts w:ascii="黑体" w:eastAsia="黑体" w:hAnsi="黑体"/>
          <w:b/>
          <w:color w:val="000000"/>
          <w:sz w:val="32"/>
          <w:szCs w:val="32"/>
        </w:rPr>
      </w:pPr>
    </w:p>
    <w:p w:rsidR="00883773" w:rsidRDefault="00883773">
      <w:pPr>
        <w:rPr>
          <w:rFonts w:ascii="宋体" w:hAnsi="宋体" w:cs="仿宋"/>
          <w:b/>
          <w:bCs/>
          <w:color w:val="000000"/>
          <w:sz w:val="32"/>
          <w:szCs w:val="32"/>
        </w:rPr>
      </w:pPr>
    </w:p>
    <w:p w:rsidR="00883773" w:rsidRDefault="003070FE">
      <w:pPr>
        <w:jc w:val="center"/>
        <w:rPr>
          <w:rFonts w:ascii="宋体" w:hAnsi="宋体" w:cs="仿宋"/>
          <w:b/>
          <w:bCs/>
          <w:color w:val="000000"/>
          <w:sz w:val="32"/>
          <w:szCs w:val="32"/>
        </w:rPr>
      </w:pPr>
      <w:r>
        <w:rPr>
          <w:rFonts w:ascii="宋体" w:hAnsi="宋体" w:cs="仿宋" w:hint="eastAsia"/>
          <w:b/>
          <w:bCs/>
          <w:color w:val="000000"/>
          <w:sz w:val="32"/>
          <w:szCs w:val="32"/>
        </w:rPr>
        <w:t>质疑函范本</w:t>
      </w:r>
    </w:p>
    <w:p w:rsidR="00883773" w:rsidRDefault="003070FE" w:rsidP="00E813F3">
      <w:pPr>
        <w:adjustRightInd w:val="0"/>
        <w:snapToGrid w:val="0"/>
        <w:spacing w:beforeLines="100" w:before="240" w:line="360" w:lineRule="auto"/>
        <w:rPr>
          <w:rFonts w:ascii="宋体" w:hAnsi="宋体" w:cs="仿宋"/>
          <w:bCs/>
          <w:color w:val="000000"/>
          <w:sz w:val="24"/>
          <w:szCs w:val="24"/>
        </w:rPr>
      </w:pPr>
      <w:r>
        <w:rPr>
          <w:rFonts w:ascii="宋体" w:hAnsi="宋体" w:cs="仿宋" w:hint="eastAsia"/>
          <w:bCs/>
          <w:color w:val="000000"/>
          <w:sz w:val="24"/>
          <w:szCs w:val="24"/>
        </w:rPr>
        <w:t>一、质疑供应商基本信息</w:t>
      </w: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质疑供应商：</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地址：邮编：</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联系人：联系电话：</w:t>
      </w: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授权代表：</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联系电话：</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地址：邮编：</w:t>
      </w:r>
    </w:p>
    <w:p w:rsidR="00883773" w:rsidRDefault="003070FE">
      <w:pPr>
        <w:adjustRightInd w:val="0"/>
        <w:snapToGrid w:val="0"/>
        <w:spacing w:line="360" w:lineRule="auto"/>
        <w:rPr>
          <w:rFonts w:ascii="宋体" w:hAnsi="宋体" w:cs="仿宋"/>
          <w:bCs/>
          <w:color w:val="000000"/>
          <w:sz w:val="24"/>
          <w:szCs w:val="24"/>
        </w:rPr>
      </w:pPr>
      <w:r>
        <w:rPr>
          <w:rFonts w:ascii="宋体" w:hAnsi="宋体" w:cs="仿宋" w:hint="eastAsia"/>
          <w:bCs/>
          <w:color w:val="000000"/>
          <w:sz w:val="24"/>
          <w:szCs w:val="24"/>
        </w:rPr>
        <w:t>二、质疑项目基本情况</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质疑项目的名称：</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质疑项目的编号：包号：</w:t>
      </w: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采购人名称：</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采购文件获取日期：</w:t>
      </w:r>
    </w:p>
    <w:p w:rsidR="00883773" w:rsidRDefault="003070FE">
      <w:pPr>
        <w:adjustRightInd w:val="0"/>
        <w:snapToGrid w:val="0"/>
        <w:spacing w:line="360" w:lineRule="auto"/>
        <w:rPr>
          <w:rFonts w:ascii="宋体" w:hAnsi="宋体" w:cs="仿宋"/>
          <w:bCs/>
          <w:color w:val="000000"/>
          <w:sz w:val="24"/>
          <w:szCs w:val="24"/>
        </w:rPr>
      </w:pPr>
      <w:r>
        <w:rPr>
          <w:rFonts w:ascii="宋体" w:hAnsi="宋体" w:cs="仿宋" w:hint="eastAsia"/>
          <w:bCs/>
          <w:color w:val="000000"/>
          <w:sz w:val="24"/>
          <w:szCs w:val="24"/>
        </w:rPr>
        <w:t>三、质疑事项具体内容</w:t>
      </w: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质疑事项1：</w:t>
      </w: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事实依据：</w:t>
      </w:r>
    </w:p>
    <w:p w:rsidR="00883773" w:rsidRDefault="00883773">
      <w:pPr>
        <w:adjustRightInd w:val="0"/>
        <w:snapToGrid w:val="0"/>
        <w:spacing w:line="360" w:lineRule="auto"/>
        <w:rPr>
          <w:rFonts w:ascii="宋体" w:hAnsi="宋体" w:cs="仿宋"/>
          <w:color w:val="000000"/>
          <w:sz w:val="24"/>
          <w:szCs w:val="24"/>
        </w:rPr>
      </w:pP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法律依据：</w:t>
      </w:r>
    </w:p>
    <w:p w:rsidR="00883773" w:rsidRDefault="00883773">
      <w:pPr>
        <w:adjustRightInd w:val="0"/>
        <w:snapToGrid w:val="0"/>
        <w:spacing w:line="360" w:lineRule="auto"/>
        <w:rPr>
          <w:rFonts w:ascii="宋体" w:hAnsi="宋体" w:cs="仿宋"/>
          <w:color w:val="000000"/>
          <w:sz w:val="24"/>
          <w:szCs w:val="24"/>
          <w:u w:val="dotted"/>
        </w:rPr>
      </w:pP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质疑事项2</w:t>
      </w:r>
    </w:p>
    <w:p w:rsidR="00883773" w:rsidRDefault="003070FE">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w:t>
      </w:r>
    </w:p>
    <w:p w:rsidR="00883773" w:rsidRDefault="003070FE">
      <w:pPr>
        <w:adjustRightInd w:val="0"/>
        <w:snapToGrid w:val="0"/>
        <w:spacing w:line="360" w:lineRule="auto"/>
        <w:rPr>
          <w:rFonts w:ascii="宋体" w:hAnsi="宋体" w:cs="仿宋"/>
          <w:bCs/>
          <w:color w:val="000000"/>
          <w:sz w:val="24"/>
          <w:szCs w:val="24"/>
        </w:rPr>
      </w:pPr>
      <w:r>
        <w:rPr>
          <w:rFonts w:ascii="宋体" w:hAnsi="宋体" w:cs="仿宋" w:hint="eastAsia"/>
          <w:bCs/>
          <w:color w:val="000000"/>
          <w:sz w:val="24"/>
          <w:szCs w:val="24"/>
        </w:rPr>
        <w:t>四、与质疑事项相关的质疑请求</w:t>
      </w:r>
    </w:p>
    <w:p w:rsidR="00883773" w:rsidRDefault="003070FE">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请求：</w:t>
      </w:r>
    </w:p>
    <w:p w:rsidR="00883773" w:rsidRDefault="003070FE">
      <w:pPr>
        <w:rPr>
          <w:rFonts w:ascii="宋体" w:hAnsi="宋体"/>
          <w:color w:val="000000"/>
          <w:sz w:val="24"/>
          <w:szCs w:val="24"/>
        </w:rPr>
      </w:pPr>
      <w:r>
        <w:rPr>
          <w:rFonts w:ascii="宋体" w:hAnsi="宋体" w:hint="eastAsia"/>
          <w:color w:val="000000"/>
          <w:sz w:val="24"/>
          <w:szCs w:val="24"/>
        </w:rPr>
        <w:t>签字(签章)：公章：</w:t>
      </w:r>
    </w:p>
    <w:p w:rsidR="00883773" w:rsidRDefault="003070FE">
      <w:pPr>
        <w:rPr>
          <w:rFonts w:ascii="宋体" w:hAnsi="宋体"/>
          <w:color w:val="000000"/>
          <w:sz w:val="24"/>
          <w:szCs w:val="24"/>
        </w:rPr>
      </w:pPr>
      <w:r>
        <w:rPr>
          <w:rFonts w:ascii="宋体" w:hAnsi="宋体" w:hint="eastAsia"/>
          <w:color w:val="000000"/>
          <w:sz w:val="24"/>
          <w:szCs w:val="24"/>
        </w:rPr>
        <w:t>日期：</w:t>
      </w:r>
    </w:p>
    <w:p w:rsidR="00883773" w:rsidRDefault="003070FE">
      <w:pPr>
        <w:spacing w:line="400" w:lineRule="exact"/>
        <w:rPr>
          <w:rFonts w:ascii="宋体" w:hAnsi="宋体"/>
          <w:b/>
          <w:color w:val="000000"/>
          <w:sz w:val="24"/>
          <w:szCs w:val="24"/>
        </w:rPr>
      </w:pPr>
      <w:r>
        <w:rPr>
          <w:rFonts w:ascii="宋体" w:hAnsi="宋体" w:hint="eastAsia"/>
          <w:b/>
          <w:color w:val="000000"/>
          <w:sz w:val="24"/>
          <w:szCs w:val="24"/>
        </w:rPr>
        <w:lastRenderedPageBreak/>
        <w:t>质疑函制作说明：</w:t>
      </w:r>
    </w:p>
    <w:p w:rsidR="00883773" w:rsidRDefault="003070FE">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w:t>
      </w:r>
    </w:p>
    <w:p w:rsidR="00883773" w:rsidRDefault="003070FE">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2.质疑供应商若委托代理人进行质疑的，</w:t>
      </w:r>
      <w:proofErr w:type="gramStart"/>
      <w:r>
        <w:rPr>
          <w:rFonts w:ascii="宋体" w:hAnsi="宋体" w:hint="eastAsia"/>
          <w:color w:val="000000"/>
          <w:sz w:val="24"/>
          <w:szCs w:val="24"/>
        </w:rPr>
        <w:t>质疑函应按</w:t>
      </w:r>
      <w:proofErr w:type="gramEnd"/>
      <w:r>
        <w:rPr>
          <w:rFonts w:ascii="宋体" w:hAnsi="宋体" w:hint="eastAsia"/>
          <w:color w:val="000000"/>
          <w:sz w:val="24"/>
          <w:szCs w:val="24"/>
        </w:rPr>
        <w:t>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rsidR="00883773" w:rsidRDefault="003070FE">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3.质疑供应商若对项目的某一采购包进行质疑，质疑函中应列明具体采购包号。</w:t>
      </w:r>
    </w:p>
    <w:p w:rsidR="00883773" w:rsidRDefault="003070FE">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4.质疑函的质疑事项应具体、明确，并有必要的事实依据和法律依据。</w:t>
      </w:r>
    </w:p>
    <w:p w:rsidR="00883773" w:rsidRDefault="003070FE">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rsidR="00883773" w:rsidRDefault="003070FE">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6.质疑供应商为自然人的，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本人签字；质疑供应商为法人或者其他组织的，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法定代表人、主要负责人，或者其授权代表签字或者盖章，并加盖公章。</w:t>
      </w: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p w:rsidR="00883773" w:rsidRDefault="00883773">
      <w:pPr>
        <w:rPr>
          <w:rFonts w:ascii="宋体" w:hAnsi="宋体"/>
          <w:b/>
          <w:color w:val="000000"/>
          <w:sz w:val="24"/>
          <w:szCs w:val="24"/>
        </w:rPr>
      </w:pPr>
    </w:p>
    <w:bookmarkEnd w:id="182"/>
    <w:bookmarkEnd w:id="183"/>
    <w:bookmarkEnd w:id="193"/>
    <w:bookmarkEnd w:id="194"/>
    <w:bookmarkEnd w:id="195"/>
    <w:p w:rsidR="00883773" w:rsidRDefault="00883773">
      <w:pPr>
        <w:pStyle w:val="13"/>
        <w:ind w:firstLine="0"/>
        <w:rPr>
          <w:color w:val="000000"/>
          <w:sz w:val="24"/>
          <w:szCs w:val="24"/>
        </w:rPr>
      </w:pPr>
    </w:p>
    <w:sectPr w:rsidR="00883773" w:rsidSect="00D252B8">
      <w:headerReference w:type="default" r:id="rId9"/>
      <w:footerReference w:type="even" r:id="rId10"/>
      <w:footerReference w:type="default" r:id="rId11"/>
      <w:footerReference w:type="first" r:id="rId12"/>
      <w:pgSz w:w="11906" w:h="16838"/>
      <w:pgMar w:top="1418" w:right="1588" w:bottom="1418" w:left="1365" w:header="851" w:footer="907" w:gutter="0"/>
      <w:pgNumType w:start="1"/>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A85" w:rsidRDefault="00636A85">
      <w:r>
        <w:separator/>
      </w:r>
    </w:p>
  </w:endnote>
  <w:endnote w:type="continuationSeparator" w:id="0">
    <w:p w:rsidR="00636A85" w:rsidRDefault="00636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等线 Light">
    <w:altName w:val="宋体"/>
    <w:charset w:val="86"/>
    <w:family w:val="auto"/>
    <w:pitch w:val="default"/>
    <w:sig w:usb0="00000000" w:usb1="00000000" w:usb2="00000016" w:usb3="00000000" w:csb0="0004000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幼圆">
    <w:altName w:val="宋体"/>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00"/>
    <w:family w:val="auto"/>
    <w:pitch w:val="default"/>
  </w:font>
  <w:font w:name="Verdana">
    <w:panose1 w:val="020B0604030504040204"/>
    <w:charset w:val="00"/>
    <w:family w:val="swiss"/>
    <w:pitch w:val="variable"/>
    <w:sig w:usb0="A10006FF" w:usb1="4000205B" w:usb2="00000010" w:usb3="00000000" w:csb0="0000019F" w:csb1="00000000"/>
  </w:font>
  <w:font w:name="方正小标宋_GBK">
    <w:altName w:val="Times New Roman"/>
    <w:charset w:val="00"/>
    <w:family w:val="auto"/>
    <w:pitch w:val="default"/>
  </w:font>
  <w:font w:name="微软雅黑">
    <w:panose1 w:val="020B0503020204020204"/>
    <w:charset w:val="86"/>
    <w:family w:val="swiss"/>
    <w:pitch w:val="variable"/>
    <w:sig w:usb0="80000287" w:usb1="280F3C52" w:usb2="00000016" w:usb3="00000000" w:csb0="0004001F" w:csb1="00000000"/>
  </w:font>
  <w:font w:name="Showcard Gothic">
    <w:altName w:val="Segoe Print"/>
    <w:panose1 w:val="04020904020102020604"/>
    <w:charset w:val="00"/>
    <w:family w:val="decorative"/>
    <w:pitch w:val="variable"/>
    <w:sig w:usb0="00000003" w:usb1="00000000" w:usb2="00000000" w:usb3="00000000" w:csb0="00000001" w:csb1="00000000"/>
  </w:font>
  <w:font w:name="华文新魏">
    <w:altName w:val="宋体"/>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altName w:val="微软雅黑"/>
    <w:charset w:val="86"/>
    <w:family w:val="auto"/>
    <w:pitch w:val="default"/>
    <w:sig w:usb0="00000000" w:usb1="00000000" w:usb2="00000016" w:usb3="00000000" w:csb0="0004000F" w:csb1="00000000"/>
  </w:font>
  <w:font w:name="方正仿宋_GBK">
    <w:altName w:val="微软雅黑"/>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773" w:rsidRDefault="00D252B8">
    <w:pPr>
      <w:pStyle w:val="1d"/>
      <w:framePr w:wrap="around" w:vAnchor="text" w:hAnchor="margin" w:xAlign="center" w:y="1"/>
      <w:rPr>
        <w:rStyle w:val="1f6"/>
      </w:rPr>
    </w:pPr>
    <w:r>
      <w:fldChar w:fldCharType="begin"/>
    </w:r>
    <w:r w:rsidR="003070FE">
      <w:rPr>
        <w:rStyle w:val="1f6"/>
      </w:rPr>
      <w:instrText xml:space="preserve">PAGE  </w:instrText>
    </w:r>
    <w:r>
      <w:fldChar w:fldCharType="separate"/>
    </w:r>
    <w:r w:rsidR="003070FE">
      <w:rPr>
        <w:rStyle w:val="1f6"/>
      </w:rPr>
      <w:t>1</w:t>
    </w:r>
    <w:r>
      <w:fldChar w:fldCharType="end"/>
    </w:r>
  </w:p>
  <w:p w:rsidR="00883773" w:rsidRDefault="00883773">
    <w:pPr>
      <w:pStyle w:val="1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773" w:rsidRDefault="00D252B8">
    <w:pPr>
      <w:pStyle w:val="1d"/>
      <w:framePr w:wrap="around" w:vAnchor="text" w:hAnchor="margin" w:xAlign="center" w:y="1"/>
      <w:rPr>
        <w:rStyle w:val="1f6"/>
        <w:rFonts w:ascii="宋体" w:hAnsi="宋体"/>
      </w:rPr>
    </w:pPr>
    <w:r>
      <w:rPr>
        <w:rFonts w:ascii="宋体" w:hAnsi="宋体"/>
      </w:rPr>
      <w:fldChar w:fldCharType="begin"/>
    </w:r>
    <w:r w:rsidR="003070FE">
      <w:rPr>
        <w:rStyle w:val="1f6"/>
        <w:rFonts w:ascii="宋体" w:hAnsi="宋体"/>
      </w:rPr>
      <w:instrText xml:space="preserve">PAGE  </w:instrText>
    </w:r>
    <w:r>
      <w:rPr>
        <w:rFonts w:ascii="宋体" w:hAnsi="宋体"/>
      </w:rPr>
      <w:fldChar w:fldCharType="separate"/>
    </w:r>
    <w:r w:rsidR="00C97467">
      <w:rPr>
        <w:rStyle w:val="1f6"/>
        <w:rFonts w:ascii="宋体" w:hAnsi="宋体"/>
        <w:noProof/>
      </w:rPr>
      <w:t>25</w:t>
    </w:r>
    <w:r>
      <w:rPr>
        <w:rFonts w:ascii="宋体" w:hAnsi="宋体"/>
      </w:rPr>
      <w:fldChar w:fldCharType="end"/>
    </w:r>
  </w:p>
  <w:p w:rsidR="00883773" w:rsidRDefault="00883773">
    <w:pPr>
      <w:pStyle w:val="1d"/>
      <w:jc w:val="center"/>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773" w:rsidRDefault="00D252B8">
    <w:pPr>
      <w:pStyle w:val="1d"/>
      <w:jc w:val="center"/>
    </w:pPr>
    <w:r>
      <w:fldChar w:fldCharType="begin"/>
    </w:r>
    <w:r w:rsidR="003070FE">
      <w:instrText>PAGE   \* MERGEFORMAT</w:instrText>
    </w:r>
    <w:r>
      <w:fldChar w:fldCharType="separate"/>
    </w:r>
    <w:r w:rsidR="00FC01D6" w:rsidRPr="00FC01D6">
      <w:rPr>
        <w:noProof/>
        <w:lang w:val="zh-CN"/>
      </w:rPr>
      <w:t>1</w:t>
    </w:r>
    <w:r>
      <w:rPr>
        <w:lang w:val="zh-CN"/>
      </w:rPr>
      <w:fldChar w:fldCharType="end"/>
    </w:r>
  </w:p>
  <w:p w:rsidR="00883773" w:rsidRDefault="00883773">
    <w:pPr>
      <w:pStyle w:val="1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A85" w:rsidRDefault="00636A85">
      <w:r>
        <w:separator/>
      </w:r>
    </w:p>
  </w:footnote>
  <w:footnote w:type="continuationSeparator" w:id="0">
    <w:p w:rsidR="00636A85" w:rsidRDefault="00636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773" w:rsidRDefault="00883773">
    <w:pPr>
      <w:pStyle w:val="1e"/>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E306ED"/>
    <w:multiLevelType w:val="multilevel"/>
    <w:tmpl w:val="B5E306ED"/>
    <w:lvl w:ilvl="0">
      <w:start w:val="5"/>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F205925"/>
    <w:multiLevelType w:val="multilevel"/>
    <w:tmpl w:val="BF205925"/>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grammar="clean"/>
  <w:doNotTrackMoves/>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D3A54"/>
    <w:rsid w:val="000078B0"/>
    <w:rsid w:val="00010102"/>
    <w:rsid w:val="00024C59"/>
    <w:rsid w:val="000440A7"/>
    <w:rsid w:val="00044FA7"/>
    <w:rsid w:val="0005023E"/>
    <w:rsid w:val="000517E9"/>
    <w:rsid w:val="00060B99"/>
    <w:rsid w:val="00066614"/>
    <w:rsid w:val="00081173"/>
    <w:rsid w:val="00091865"/>
    <w:rsid w:val="000D1CE0"/>
    <w:rsid w:val="000D65BD"/>
    <w:rsid w:val="0010694B"/>
    <w:rsid w:val="00116251"/>
    <w:rsid w:val="0012334C"/>
    <w:rsid w:val="0012486C"/>
    <w:rsid w:val="00137A87"/>
    <w:rsid w:val="00144D80"/>
    <w:rsid w:val="00147D89"/>
    <w:rsid w:val="00165FEC"/>
    <w:rsid w:val="00176308"/>
    <w:rsid w:val="0017780A"/>
    <w:rsid w:val="00190E93"/>
    <w:rsid w:val="00196429"/>
    <w:rsid w:val="001A1B89"/>
    <w:rsid w:val="001A2668"/>
    <w:rsid w:val="001C3572"/>
    <w:rsid w:val="001C3C40"/>
    <w:rsid w:val="001D202E"/>
    <w:rsid w:val="001D2E6F"/>
    <w:rsid w:val="00202F21"/>
    <w:rsid w:val="00211135"/>
    <w:rsid w:val="00227C3F"/>
    <w:rsid w:val="002321A7"/>
    <w:rsid w:val="00261A35"/>
    <w:rsid w:val="00265592"/>
    <w:rsid w:val="00274211"/>
    <w:rsid w:val="002D49FE"/>
    <w:rsid w:val="002D710F"/>
    <w:rsid w:val="002E25AE"/>
    <w:rsid w:val="002F5CFF"/>
    <w:rsid w:val="003070FE"/>
    <w:rsid w:val="00312291"/>
    <w:rsid w:val="00336792"/>
    <w:rsid w:val="0036293A"/>
    <w:rsid w:val="003631F2"/>
    <w:rsid w:val="00366D90"/>
    <w:rsid w:val="00370D3A"/>
    <w:rsid w:val="0039474B"/>
    <w:rsid w:val="003A75CA"/>
    <w:rsid w:val="003D275D"/>
    <w:rsid w:val="003D3A54"/>
    <w:rsid w:val="003F0F82"/>
    <w:rsid w:val="003F5728"/>
    <w:rsid w:val="004032B0"/>
    <w:rsid w:val="00405110"/>
    <w:rsid w:val="00414F70"/>
    <w:rsid w:val="00416675"/>
    <w:rsid w:val="004525F7"/>
    <w:rsid w:val="00452FFD"/>
    <w:rsid w:val="00455260"/>
    <w:rsid w:val="00466796"/>
    <w:rsid w:val="004710EF"/>
    <w:rsid w:val="00482E85"/>
    <w:rsid w:val="004933E8"/>
    <w:rsid w:val="004A2126"/>
    <w:rsid w:val="004C1179"/>
    <w:rsid w:val="004C24B8"/>
    <w:rsid w:val="004D2188"/>
    <w:rsid w:val="004F6FFA"/>
    <w:rsid w:val="005042B4"/>
    <w:rsid w:val="0051576C"/>
    <w:rsid w:val="00515A0A"/>
    <w:rsid w:val="00536E8B"/>
    <w:rsid w:val="00550DE1"/>
    <w:rsid w:val="005618E1"/>
    <w:rsid w:val="00574CE1"/>
    <w:rsid w:val="00587970"/>
    <w:rsid w:val="005A560B"/>
    <w:rsid w:val="006267CF"/>
    <w:rsid w:val="00636A85"/>
    <w:rsid w:val="0063747A"/>
    <w:rsid w:val="00644A5D"/>
    <w:rsid w:val="00671AA9"/>
    <w:rsid w:val="00684180"/>
    <w:rsid w:val="00686B55"/>
    <w:rsid w:val="00692E2B"/>
    <w:rsid w:val="006A0BD8"/>
    <w:rsid w:val="006B517C"/>
    <w:rsid w:val="006D0A09"/>
    <w:rsid w:val="006E150D"/>
    <w:rsid w:val="006F26AB"/>
    <w:rsid w:val="006F4D17"/>
    <w:rsid w:val="007007D8"/>
    <w:rsid w:val="0072318B"/>
    <w:rsid w:val="00723A08"/>
    <w:rsid w:val="0073340F"/>
    <w:rsid w:val="007427B1"/>
    <w:rsid w:val="007463EA"/>
    <w:rsid w:val="00770E2D"/>
    <w:rsid w:val="007831E5"/>
    <w:rsid w:val="007A4F79"/>
    <w:rsid w:val="007A5F30"/>
    <w:rsid w:val="007E0158"/>
    <w:rsid w:val="007E40CA"/>
    <w:rsid w:val="007F291F"/>
    <w:rsid w:val="00811E2D"/>
    <w:rsid w:val="008512C0"/>
    <w:rsid w:val="00857C8F"/>
    <w:rsid w:val="00883773"/>
    <w:rsid w:val="0089283C"/>
    <w:rsid w:val="0089576A"/>
    <w:rsid w:val="008A7D7F"/>
    <w:rsid w:val="008B29EE"/>
    <w:rsid w:val="008B7EA0"/>
    <w:rsid w:val="008E5109"/>
    <w:rsid w:val="008F3058"/>
    <w:rsid w:val="008F3E98"/>
    <w:rsid w:val="00907E92"/>
    <w:rsid w:val="00912AFB"/>
    <w:rsid w:val="00920BE8"/>
    <w:rsid w:val="00935F22"/>
    <w:rsid w:val="0093744E"/>
    <w:rsid w:val="009526A1"/>
    <w:rsid w:val="009624D4"/>
    <w:rsid w:val="00971550"/>
    <w:rsid w:val="00992F77"/>
    <w:rsid w:val="009B250C"/>
    <w:rsid w:val="009C184D"/>
    <w:rsid w:val="009D43CD"/>
    <w:rsid w:val="009E5036"/>
    <w:rsid w:val="009E5A98"/>
    <w:rsid w:val="009F26E6"/>
    <w:rsid w:val="00A04B06"/>
    <w:rsid w:val="00A3185D"/>
    <w:rsid w:val="00A32BA0"/>
    <w:rsid w:val="00A74B3A"/>
    <w:rsid w:val="00A82604"/>
    <w:rsid w:val="00A93CEE"/>
    <w:rsid w:val="00AB2D41"/>
    <w:rsid w:val="00AC394A"/>
    <w:rsid w:val="00AC3A2E"/>
    <w:rsid w:val="00AD0137"/>
    <w:rsid w:val="00AE643C"/>
    <w:rsid w:val="00AF0594"/>
    <w:rsid w:val="00AF556C"/>
    <w:rsid w:val="00AF6CE8"/>
    <w:rsid w:val="00B20FE8"/>
    <w:rsid w:val="00B4126E"/>
    <w:rsid w:val="00B443B7"/>
    <w:rsid w:val="00B73E32"/>
    <w:rsid w:val="00B94945"/>
    <w:rsid w:val="00C1367A"/>
    <w:rsid w:val="00C15506"/>
    <w:rsid w:val="00C26159"/>
    <w:rsid w:val="00C34DAD"/>
    <w:rsid w:val="00C400EA"/>
    <w:rsid w:val="00C40601"/>
    <w:rsid w:val="00C41C22"/>
    <w:rsid w:val="00C540BC"/>
    <w:rsid w:val="00C75D7C"/>
    <w:rsid w:val="00C86134"/>
    <w:rsid w:val="00C9143A"/>
    <w:rsid w:val="00C97467"/>
    <w:rsid w:val="00CE28F8"/>
    <w:rsid w:val="00CF5E9D"/>
    <w:rsid w:val="00CF756A"/>
    <w:rsid w:val="00D206E3"/>
    <w:rsid w:val="00D25115"/>
    <w:rsid w:val="00D252B8"/>
    <w:rsid w:val="00D274ED"/>
    <w:rsid w:val="00D40A6D"/>
    <w:rsid w:val="00D47A3C"/>
    <w:rsid w:val="00D52EBB"/>
    <w:rsid w:val="00D761BF"/>
    <w:rsid w:val="00D82651"/>
    <w:rsid w:val="00D85899"/>
    <w:rsid w:val="00DB45AD"/>
    <w:rsid w:val="00DD44A0"/>
    <w:rsid w:val="00E04884"/>
    <w:rsid w:val="00E15438"/>
    <w:rsid w:val="00E224F6"/>
    <w:rsid w:val="00E2726A"/>
    <w:rsid w:val="00E40264"/>
    <w:rsid w:val="00E419F5"/>
    <w:rsid w:val="00E42619"/>
    <w:rsid w:val="00E62DE8"/>
    <w:rsid w:val="00E813F3"/>
    <w:rsid w:val="00E83BA1"/>
    <w:rsid w:val="00EA2AD9"/>
    <w:rsid w:val="00EA6D83"/>
    <w:rsid w:val="00EB6E61"/>
    <w:rsid w:val="00EC601D"/>
    <w:rsid w:val="00EF2D45"/>
    <w:rsid w:val="00EF59ED"/>
    <w:rsid w:val="00F009C3"/>
    <w:rsid w:val="00F070D0"/>
    <w:rsid w:val="00F25D5A"/>
    <w:rsid w:val="00F400B9"/>
    <w:rsid w:val="00F66EB0"/>
    <w:rsid w:val="00F7055D"/>
    <w:rsid w:val="00F71880"/>
    <w:rsid w:val="00F71ACF"/>
    <w:rsid w:val="00F73395"/>
    <w:rsid w:val="00F74A47"/>
    <w:rsid w:val="00F967FD"/>
    <w:rsid w:val="00FA1CDA"/>
    <w:rsid w:val="00FA73EA"/>
    <w:rsid w:val="00FC01D6"/>
    <w:rsid w:val="016245C6"/>
    <w:rsid w:val="01962088"/>
    <w:rsid w:val="01C506B1"/>
    <w:rsid w:val="020E2C6B"/>
    <w:rsid w:val="028B18FB"/>
    <w:rsid w:val="029A7D90"/>
    <w:rsid w:val="02E3097E"/>
    <w:rsid w:val="03105C95"/>
    <w:rsid w:val="0388408C"/>
    <w:rsid w:val="04931B73"/>
    <w:rsid w:val="049D5915"/>
    <w:rsid w:val="04E62E18"/>
    <w:rsid w:val="04E70360"/>
    <w:rsid w:val="05614B95"/>
    <w:rsid w:val="05720B50"/>
    <w:rsid w:val="06163BD1"/>
    <w:rsid w:val="063522A9"/>
    <w:rsid w:val="06982838"/>
    <w:rsid w:val="06DF0467"/>
    <w:rsid w:val="077932A1"/>
    <w:rsid w:val="078B712C"/>
    <w:rsid w:val="084F1E4E"/>
    <w:rsid w:val="08870389"/>
    <w:rsid w:val="08E92ED7"/>
    <w:rsid w:val="09166EEC"/>
    <w:rsid w:val="094B5940"/>
    <w:rsid w:val="096704E4"/>
    <w:rsid w:val="09870D3F"/>
    <w:rsid w:val="099E0166"/>
    <w:rsid w:val="09B81054"/>
    <w:rsid w:val="0A0F38DA"/>
    <w:rsid w:val="0A1B3564"/>
    <w:rsid w:val="0AB5575C"/>
    <w:rsid w:val="0ADE6D84"/>
    <w:rsid w:val="0B1306DF"/>
    <w:rsid w:val="0BC415A1"/>
    <w:rsid w:val="0C7E7348"/>
    <w:rsid w:val="0D2941EA"/>
    <w:rsid w:val="0D5F19BA"/>
    <w:rsid w:val="0DB8731C"/>
    <w:rsid w:val="0DD51C47"/>
    <w:rsid w:val="0E464928"/>
    <w:rsid w:val="0E6F20D1"/>
    <w:rsid w:val="0ECA57CC"/>
    <w:rsid w:val="0F0D5446"/>
    <w:rsid w:val="0F3E0535"/>
    <w:rsid w:val="0F59068B"/>
    <w:rsid w:val="0FB26719"/>
    <w:rsid w:val="106270CA"/>
    <w:rsid w:val="108718EE"/>
    <w:rsid w:val="10DB57FB"/>
    <w:rsid w:val="114B09BF"/>
    <w:rsid w:val="119C3A28"/>
    <w:rsid w:val="11DE2F5E"/>
    <w:rsid w:val="12281502"/>
    <w:rsid w:val="123C2A45"/>
    <w:rsid w:val="12434F9C"/>
    <w:rsid w:val="126B2BAF"/>
    <w:rsid w:val="1323348A"/>
    <w:rsid w:val="144C298B"/>
    <w:rsid w:val="14B46A8F"/>
    <w:rsid w:val="14CF1B1B"/>
    <w:rsid w:val="15051099"/>
    <w:rsid w:val="16556050"/>
    <w:rsid w:val="165D4F05"/>
    <w:rsid w:val="16777D74"/>
    <w:rsid w:val="167D7355"/>
    <w:rsid w:val="17312619"/>
    <w:rsid w:val="18405328"/>
    <w:rsid w:val="18D97C85"/>
    <w:rsid w:val="19187035"/>
    <w:rsid w:val="19202945"/>
    <w:rsid w:val="198A7DBF"/>
    <w:rsid w:val="199F1E98"/>
    <w:rsid w:val="19DE635C"/>
    <w:rsid w:val="1A246465"/>
    <w:rsid w:val="1A302494"/>
    <w:rsid w:val="1A3A3318"/>
    <w:rsid w:val="1A450189"/>
    <w:rsid w:val="1A5403CD"/>
    <w:rsid w:val="1A6C20A0"/>
    <w:rsid w:val="1AD82DAC"/>
    <w:rsid w:val="1B4548E5"/>
    <w:rsid w:val="1B60171F"/>
    <w:rsid w:val="1B7900EB"/>
    <w:rsid w:val="1BC53927"/>
    <w:rsid w:val="1C0C002B"/>
    <w:rsid w:val="1C2A7881"/>
    <w:rsid w:val="1C5648D0"/>
    <w:rsid w:val="1C5A43C0"/>
    <w:rsid w:val="1C671DAE"/>
    <w:rsid w:val="1CFD3B8D"/>
    <w:rsid w:val="1D1C0D08"/>
    <w:rsid w:val="1D442776"/>
    <w:rsid w:val="1DCA10D2"/>
    <w:rsid w:val="1EFB52BB"/>
    <w:rsid w:val="1F58270D"/>
    <w:rsid w:val="1F664E2A"/>
    <w:rsid w:val="1F833C2E"/>
    <w:rsid w:val="1F9A4AD4"/>
    <w:rsid w:val="1FB913FE"/>
    <w:rsid w:val="20407429"/>
    <w:rsid w:val="20475A9E"/>
    <w:rsid w:val="208F1FFE"/>
    <w:rsid w:val="20BA264F"/>
    <w:rsid w:val="20BA2A49"/>
    <w:rsid w:val="20DE4468"/>
    <w:rsid w:val="20F85F56"/>
    <w:rsid w:val="21150B02"/>
    <w:rsid w:val="2119495E"/>
    <w:rsid w:val="21935C7E"/>
    <w:rsid w:val="21B843D9"/>
    <w:rsid w:val="239D7097"/>
    <w:rsid w:val="23EA7FAE"/>
    <w:rsid w:val="23F27678"/>
    <w:rsid w:val="241C63FF"/>
    <w:rsid w:val="245B2BDB"/>
    <w:rsid w:val="24B82068"/>
    <w:rsid w:val="24D56675"/>
    <w:rsid w:val="24DE1945"/>
    <w:rsid w:val="24E8008F"/>
    <w:rsid w:val="2503173B"/>
    <w:rsid w:val="25225CED"/>
    <w:rsid w:val="25F0369F"/>
    <w:rsid w:val="271635D9"/>
    <w:rsid w:val="27537F1A"/>
    <w:rsid w:val="28CD5AD7"/>
    <w:rsid w:val="2903193C"/>
    <w:rsid w:val="291B1D32"/>
    <w:rsid w:val="29332221"/>
    <w:rsid w:val="29570A04"/>
    <w:rsid w:val="298C36DF"/>
    <w:rsid w:val="29B641A3"/>
    <w:rsid w:val="29D62BAC"/>
    <w:rsid w:val="29E53E2B"/>
    <w:rsid w:val="2AD96DF8"/>
    <w:rsid w:val="2AE31A25"/>
    <w:rsid w:val="2B395AE8"/>
    <w:rsid w:val="2B764647"/>
    <w:rsid w:val="2B783975"/>
    <w:rsid w:val="2BF13CCD"/>
    <w:rsid w:val="2BFB39AA"/>
    <w:rsid w:val="2C11611D"/>
    <w:rsid w:val="2C3047F6"/>
    <w:rsid w:val="2CB21FD4"/>
    <w:rsid w:val="2CC16E39"/>
    <w:rsid w:val="2CEB0F3A"/>
    <w:rsid w:val="2D15504B"/>
    <w:rsid w:val="2D870D8D"/>
    <w:rsid w:val="2D986AF6"/>
    <w:rsid w:val="2DD93299"/>
    <w:rsid w:val="2E026666"/>
    <w:rsid w:val="2EA12CAF"/>
    <w:rsid w:val="2F230642"/>
    <w:rsid w:val="2F436F36"/>
    <w:rsid w:val="2F6B0429"/>
    <w:rsid w:val="2F7964B4"/>
    <w:rsid w:val="2FA8139B"/>
    <w:rsid w:val="2FEE1920"/>
    <w:rsid w:val="306B6744"/>
    <w:rsid w:val="30BB4A5C"/>
    <w:rsid w:val="30D96CC6"/>
    <w:rsid w:val="30DC4F4C"/>
    <w:rsid w:val="312B1A2F"/>
    <w:rsid w:val="31442AF1"/>
    <w:rsid w:val="31A31F0E"/>
    <w:rsid w:val="31B17746"/>
    <w:rsid w:val="31F938DC"/>
    <w:rsid w:val="32195D2C"/>
    <w:rsid w:val="32335040"/>
    <w:rsid w:val="32667CA2"/>
    <w:rsid w:val="33401982"/>
    <w:rsid w:val="347A51A8"/>
    <w:rsid w:val="357F234A"/>
    <w:rsid w:val="361007AB"/>
    <w:rsid w:val="36595DDC"/>
    <w:rsid w:val="36AB64FB"/>
    <w:rsid w:val="37076A9B"/>
    <w:rsid w:val="37996436"/>
    <w:rsid w:val="379C5435"/>
    <w:rsid w:val="37F30DCD"/>
    <w:rsid w:val="38E71787"/>
    <w:rsid w:val="38ED3A6E"/>
    <w:rsid w:val="39155B04"/>
    <w:rsid w:val="39812B34"/>
    <w:rsid w:val="39B37506"/>
    <w:rsid w:val="3A410858"/>
    <w:rsid w:val="3A950B3F"/>
    <w:rsid w:val="3A9F71C7"/>
    <w:rsid w:val="3AB900AC"/>
    <w:rsid w:val="3B247C1B"/>
    <w:rsid w:val="3B344D3D"/>
    <w:rsid w:val="3BAC19BF"/>
    <w:rsid w:val="3BE13D5E"/>
    <w:rsid w:val="3C9630FC"/>
    <w:rsid w:val="3CB90837"/>
    <w:rsid w:val="3CFA5D8B"/>
    <w:rsid w:val="3D5F3053"/>
    <w:rsid w:val="3D6764E5"/>
    <w:rsid w:val="3D98044D"/>
    <w:rsid w:val="3E09134A"/>
    <w:rsid w:val="3E3A1504"/>
    <w:rsid w:val="3F0E1772"/>
    <w:rsid w:val="3F3643C1"/>
    <w:rsid w:val="3F88629F"/>
    <w:rsid w:val="3F987964"/>
    <w:rsid w:val="3FDF05B5"/>
    <w:rsid w:val="3FF43FD3"/>
    <w:rsid w:val="4064002A"/>
    <w:rsid w:val="40F938F8"/>
    <w:rsid w:val="414D154E"/>
    <w:rsid w:val="41AE46E3"/>
    <w:rsid w:val="41DB1250"/>
    <w:rsid w:val="42186000"/>
    <w:rsid w:val="42383FAC"/>
    <w:rsid w:val="42442951"/>
    <w:rsid w:val="429872E1"/>
    <w:rsid w:val="42A22639"/>
    <w:rsid w:val="42B45D29"/>
    <w:rsid w:val="433429C6"/>
    <w:rsid w:val="445D2B68"/>
    <w:rsid w:val="44824BED"/>
    <w:rsid w:val="44893184"/>
    <w:rsid w:val="44D86798"/>
    <w:rsid w:val="45140D01"/>
    <w:rsid w:val="453A2941"/>
    <w:rsid w:val="456D21BF"/>
    <w:rsid w:val="45765517"/>
    <w:rsid w:val="45F619F9"/>
    <w:rsid w:val="462431C5"/>
    <w:rsid w:val="46470C62"/>
    <w:rsid w:val="46BD2CD2"/>
    <w:rsid w:val="47BB1907"/>
    <w:rsid w:val="480D1A37"/>
    <w:rsid w:val="488E4926"/>
    <w:rsid w:val="48A64365"/>
    <w:rsid w:val="49366D6C"/>
    <w:rsid w:val="49457C41"/>
    <w:rsid w:val="49E36EF3"/>
    <w:rsid w:val="49F15983"/>
    <w:rsid w:val="4A7B04D7"/>
    <w:rsid w:val="4A88284C"/>
    <w:rsid w:val="4ACE6DB6"/>
    <w:rsid w:val="4B555BCF"/>
    <w:rsid w:val="4BFF5997"/>
    <w:rsid w:val="4C0373D9"/>
    <w:rsid w:val="4C0A26D1"/>
    <w:rsid w:val="4C8D1398"/>
    <w:rsid w:val="4CEB6BD1"/>
    <w:rsid w:val="4DD86643"/>
    <w:rsid w:val="4F5E6CAE"/>
    <w:rsid w:val="4F625D9C"/>
    <w:rsid w:val="4FF652DA"/>
    <w:rsid w:val="50290799"/>
    <w:rsid w:val="50324731"/>
    <w:rsid w:val="50593A6B"/>
    <w:rsid w:val="5076286F"/>
    <w:rsid w:val="50EB4717"/>
    <w:rsid w:val="512247A5"/>
    <w:rsid w:val="520F2674"/>
    <w:rsid w:val="52635075"/>
    <w:rsid w:val="5285323E"/>
    <w:rsid w:val="528A0854"/>
    <w:rsid w:val="53234805"/>
    <w:rsid w:val="54104D89"/>
    <w:rsid w:val="549239F0"/>
    <w:rsid w:val="549E4143"/>
    <w:rsid w:val="54CD2C7A"/>
    <w:rsid w:val="55491426"/>
    <w:rsid w:val="55515659"/>
    <w:rsid w:val="556E7FB9"/>
    <w:rsid w:val="55BD4A9D"/>
    <w:rsid w:val="55ED67CC"/>
    <w:rsid w:val="565D3794"/>
    <w:rsid w:val="57792C45"/>
    <w:rsid w:val="57911D3D"/>
    <w:rsid w:val="57D1482F"/>
    <w:rsid w:val="59084281"/>
    <w:rsid w:val="59B47F65"/>
    <w:rsid w:val="59BB35A6"/>
    <w:rsid w:val="59F34F31"/>
    <w:rsid w:val="5A8D6E0C"/>
    <w:rsid w:val="5AD026E9"/>
    <w:rsid w:val="5AF251E8"/>
    <w:rsid w:val="5AFF3C24"/>
    <w:rsid w:val="5B0D5B7E"/>
    <w:rsid w:val="5B213FD7"/>
    <w:rsid w:val="5B2335F4"/>
    <w:rsid w:val="5B5A2D8E"/>
    <w:rsid w:val="5B89775C"/>
    <w:rsid w:val="5C403D31"/>
    <w:rsid w:val="5C545D0E"/>
    <w:rsid w:val="5C830B35"/>
    <w:rsid w:val="5D170D88"/>
    <w:rsid w:val="5D325D70"/>
    <w:rsid w:val="5D395350"/>
    <w:rsid w:val="5D643615"/>
    <w:rsid w:val="5D7809AD"/>
    <w:rsid w:val="5DAD189A"/>
    <w:rsid w:val="5E5D7FA4"/>
    <w:rsid w:val="5E7817C5"/>
    <w:rsid w:val="5FDC1169"/>
    <w:rsid w:val="602D0A71"/>
    <w:rsid w:val="60793CB6"/>
    <w:rsid w:val="60BA5563"/>
    <w:rsid w:val="610E7B5A"/>
    <w:rsid w:val="61A15272"/>
    <w:rsid w:val="61ED3E04"/>
    <w:rsid w:val="61FE4473"/>
    <w:rsid w:val="625247BE"/>
    <w:rsid w:val="625E3163"/>
    <w:rsid w:val="627806C9"/>
    <w:rsid w:val="627E55B4"/>
    <w:rsid w:val="62F45876"/>
    <w:rsid w:val="62F47796"/>
    <w:rsid w:val="633440D4"/>
    <w:rsid w:val="63977A64"/>
    <w:rsid w:val="63C27722"/>
    <w:rsid w:val="63F72EE1"/>
    <w:rsid w:val="64255857"/>
    <w:rsid w:val="64947310"/>
    <w:rsid w:val="64CC0858"/>
    <w:rsid w:val="64CC713F"/>
    <w:rsid w:val="64DD77E3"/>
    <w:rsid w:val="65C326DF"/>
    <w:rsid w:val="66065CB4"/>
    <w:rsid w:val="669C06FE"/>
    <w:rsid w:val="66A01F9C"/>
    <w:rsid w:val="67423ED1"/>
    <w:rsid w:val="67705E13"/>
    <w:rsid w:val="67B2516C"/>
    <w:rsid w:val="680E1188"/>
    <w:rsid w:val="682664D1"/>
    <w:rsid w:val="68833924"/>
    <w:rsid w:val="68C05A41"/>
    <w:rsid w:val="68CD2DF1"/>
    <w:rsid w:val="68FE11FC"/>
    <w:rsid w:val="693C3AD3"/>
    <w:rsid w:val="69754030"/>
    <w:rsid w:val="69A200AE"/>
    <w:rsid w:val="69B53FB1"/>
    <w:rsid w:val="69C2222A"/>
    <w:rsid w:val="6A742635"/>
    <w:rsid w:val="6A8A596A"/>
    <w:rsid w:val="6A9736B6"/>
    <w:rsid w:val="6AEC09BF"/>
    <w:rsid w:val="6B001234"/>
    <w:rsid w:val="6B1A55C1"/>
    <w:rsid w:val="6BAC3782"/>
    <w:rsid w:val="6C3B62C3"/>
    <w:rsid w:val="6C924135"/>
    <w:rsid w:val="6CA20EAA"/>
    <w:rsid w:val="6CAA7162"/>
    <w:rsid w:val="6CBF2732"/>
    <w:rsid w:val="6CD72490"/>
    <w:rsid w:val="6CE626D3"/>
    <w:rsid w:val="6D610AD4"/>
    <w:rsid w:val="6DD16EDF"/>
    <w:rsid w:val="6E054DDB"/>
    <w:rsid w:val="6E5D4C17"/>
    <w:rsid w:val="6ECE245C"/>
    <w:rsid w:val="6F773AB6"/>
    <w:rsid w:val="6F7A106B"/>
    <w:rsid w:val="6F8D5088"/>
    <w:rsid w:val="6FB50225"/>
    <w:rsid w:val="6FC860C0"/>
    <w:rsid w:val="70411A84"/>
    <w:rsid w:val="70E92792"/>
    <w:rsid w:val="713779A1"/>
    <w:rsid w:val="716770E4"/>
    <w:rsid w:val="721D0945"/>
    <w:rsid w:val="72A46970"/>
    <w:rsid w:val="736425A4"/>
    <w:rsid w:val="738B082F"/>
    <w:rsid w:val="73D43285"/>
    <w:rsid w:val="73E86D31"/>
    <w:rsid w:val="74E34307"/>
    <w:rsid w:val="75996EB3"/>
    <w:rsid w:val="75D91F21"/>
    <w:rsid w:val="76BF021D"/>
    <w:rsid w:val="77422BFC"/>
    <w:rsid w:val="774954BE"/>
    <w:rsid w:val="776C1A27"/>
    <w:rsid w:val="78754C70"/>
    <w:rsid w:val="789254BD"/>
    <w:rsid w:val="78E24696"/>
    <w:rsid w:val="790740FD"/>
    <w:rsid w:val="79336CA0"/>
    <w:rsid w:val="79951A24"/>
    <w:rsid w:val="79F93A46"/>
    <w:rsid w:val="7A1A39BC"/>
    <w:rsid w:val="7A8C22DE"/>
    <w:rsid w:val="7A9667B8"/>
    <w:rsid w:val="7AC96BBD"/>
    <w:rsid w:val="7AEA338E"/>
    <w:rsid w:val="7B5F12AF"/>
    <w:rsid w:val="7B7C6A2F"/>
    <w:rsid w:val="7B913F55"/>
    <w:rsid w:val="7C750A2C"/>
    <w:rsid w:val="7D711B45"/>
    <w:rsid w:val="7D7521DA"/>
    <w:rsid w:val="7D8C4FFC"/>
    <w:rsid w:val="7DDA3B8E"/>
    <w:rsid w:val="7E0609E0"/>
    <w:rsid w:val="7E0C5237"/>
    <w:rsid w:val="7E2B263C"/>
    <w:rsid w:val="7E5E656D"/>
    <w:rsid w:val="7E78312A"/>
    <w:rsid w:val="7F5B485B"/>
    <w:rsid w:val="7FDA0EC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qFormat="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D252B8"/>
    <w:pPr>
      <w:widowControl w:val="0"/>
      <w:jc w:val="both"/>
    </w:pPr>
    <w:rPr>
      <w:sz w:val="21"/>
      <w:szCs w:val="21"/>
    </w:rPr>
  </w:style>
  <w:style w:type="paragraph" w:styleId="11">
    <w:name w:val="heading 1"/>
    <w:basedOn w:val="a"/>
    <w:next w:val="a"/>
    <w:link w:val="1Char1"/>
    <w:uiPriority w:val="9"/>
    <w:qFormat/>
    <w:rsid w:val="00D252B8"/>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rsid w:val="00D252B8"/>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rsid w:val="00D252B8"/>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rsid w:val="00D252B8"/>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rsid w:val="00D252B8"/>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rsid w:val="00D252B8"/>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rsid w:val="00D252B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rsid w:val="00D252B8"/>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rsid w:val="00D252B8"/>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rsid w:val="00D252B8"/>
    <w:pPr>
      <w:spacing w:after="57"/>
      <w:ind w:left="1701"/>
    </w:pPr>
  </w:style>
  <w:style w:type="paragraph" w:styleId="a3">
    <w:name w:val="caption"/>
    <w:basedOn w:val="a"/>
    <w:next w:val="a"/>
    <w:uiPriority w:val="35"/>
    <w:semiHidden/>
    <w:unhideWhenUsed/>
    <w:qFormat/>
    <w:rsid w:val="00D252B8"/>
    <w:pPr>
      <w:spacing w:line="276" w:lineRule="auto"/>
    </w:pPr>
    <w:rPr>
      <w:b/>
      <w:bCs/>
      <w:color w:val="4F81BD"/>
      <w:sz w:val="18"/>
      <w:szCs w:val="18"/>
    </w:rPr>
  </w:style>
  <w:style w:type="paragraph" w:styleId="a4">
    <w:name w:val="Body Text"/>
    <w:basedOn w:val="a"/>
    <w:qFormat/>
    <w:rsid w:val="00D252B8"/>
    <w:rPr>
      <w:rFonts w:ascii="楷体_GB2312" w:eastAsia="楷体_GB2312" w:hAnsi="Arial"/>
      <w:sz w:val="28"/>
      <w:szCs w:val="28"/>
    </w:rPr>
  </w:style>
  <w:style w:type="paragraph" w:styleId="50">
    <w:name w:val="toc 5"/>
    <w:basedOn w:val="a"/>
    <w:next w:val="a"/>
    <w:uiPriority w:val="39"/>
    <w:unhideWhenUsed/>
    <w:qFormat/>
    <w:rsid w:val="00D252B8"/>
    <w:pPr>
      <w:spacing w:after="57"/>
      <w:ind w:left="1134"/>
    </w:pPr>
  </w:style>
  <w:style w:type="paragraph" w:styleId="30">
    <w:name w:val="toc 3"/>
    <w:basedOn w:val="a"/>
    <w:next w:val="a"/>
    <w:uiPriority w:val="39"/>
    <w:unhideWhenUsed/>
    <w:qFormat/>
    <w:rsid w:val="00D252B8"/>
    <w:pPr>
      <w:spacing w:after="57"/>
      <w:ind w:left="567"/>
    </w:pPr>
  </w:style>
  <w:style w:type="paragraph" w:styleId="80">
    <w:name w:val="toc 8"/>
    <w:basedOn w:val="a"/>
    <w:next w:val="a"/>
    <w:uiPriority w:val="39"/>
    <w:unhideWhenUsed/>
    <w:qFormat/>
    <w:rsid w:val="00D252B8"/>
    <w:pPr>
      <w:spacing w:after="57"/>
      <w:ind w:left="1984"/>
    </w:pPr>
  </w:style>
  <w:style w:type="paragraph" w:styleId="a5">
    <w:name w:val="endnote text"/>
    <w:basedOn w:val="a"/>
    <w:link w:val="Char"/>
    <w:uiPriority w:val="99"/>
    <w:semiHidden/>
    <w:unhideWhenUsed/>
    <w:qFormat/>
    <w:rsid w:val="00D252B8"/>
    <w:rPr>
      <w:sz w:val="20"/>
    </w:rPr>
  </w:style>
  <w:style w:type="paragraph" w:styleId="a6">
    <w:name w:val="Balloon Text"/>
    <w:basedOn w:val="a"/>
    <w:link w:val="Char1"/>
    <w:uiPriority w:val="99"/>
    <w:semiHidden/>
    <w:unhideWhenUsed/>
    <w:rsid w:val="00D252B8"/>
    <w:rPr>
      <w:sz w:val="18"/>
      <w:szCs w:val="18"/>
    </w:rPr>
  </w:style>
  <w:style w:type="paragraph" w:styleId="a7">
    <w:name w:val="footer"/>
    <w:basedOn w:val="a"/>
    <w:link w:val="Char10"/>
    <w:uiPriority w:val="99"/>
    <w:unhideWhenUsed/>
    <w:qFormat/>
    <w:rsid w:val="00D252B8"/>
    <w:pPr>
      <w:tabs>
        <w:tab w:val="center" w:pos="7143"/>
        <w:tab w:val="right" w:pos="14287"/>
      </w:tabs>
    </w:pPr>
  </w:style>
  <w:style w:type="paragraph" w:styleId="a8">
    <w:name w:val="envelope return"/>
    <w:basedOn w:val="a"/>
    <w:uiPriority w:val="99"/>
    <w:unhideWhenUsed/>
    <w:qFormat/>
    <w:rsid w:val="00D252B8"/>
    <w:rPr>
      <w:rFonts w:ascii="等线 Light" w:eastAsia="等线 Light" w:hAnsi="等线 Light"/>
      <w:szCs w:val="22"/>
    </w:rPr>
  </w:style>
  <w:style w:type="paragraph" w:styleId="a9">
    <w:name w:val="header"/>
    <w:basedOn w:val="a"/>
    <w:link w:val="Char11"/>
    <w:uiPriority w:val="99"/>
    <w:unhideWhenUsed/>
    <w:qFormat/>
    <w:rsid w:val="00D252B8"/>
    <w:pPr>
      <w:tabs>
        <w:tab w:val="center" w:pos="7143"/>
        <w:tab w:val="right" w:pos="14287"/>
      </w:tabs>
    </w:pPr>
  </w:style>
  <w:style w:type="paragraph" w:styleId="12">
    <w:name w:val="toc 1"/>
    <w:basedOn w:val="a"/>
    <w:next w:val="a"/>
    <w:uiPriority w:val="39"/>
    <w:unhideWhenUsed/>
    <w:qFormat/>
    <w:rsid w:val="00D252B8"/>
    <w:pPr>
      <w:spacing w:after="57"/>
    </w:pPr>
  </w:style>
  <w:style w:type="paragraph" w:styleId="40">
    <w:name w:val="toc 4"/>
    <w:basedOn w:val="a"/>
    <w:next w:val="a"/>
    <w:uiPriority w:val="39"/>
    <w:unhideWhenUsed/>
    <w:qFormat/>
    <w:rsid w:val="00D252B8"/>
    <w:pPr>
      <w:spacing w:after="57"/>
      <w:ind w:left="850"/>
    </w:pPr>
  </w:style>
  <w:style w:type="paragraph" w:styleId="aa">
    <w:name w:val="Subtitle"/>
    <w:basedOn w:val="a"/>
    <w:next w:val="a"/>
    <w:link w:val="Char0"/>
    <w:uiPriority w:val="11"/>
    <w:qFormat/>
    <w:rsid w:val="00D252B8"/>
    <w:pPr>
      <w:spacing w:before="200" w:after="200"/>
    </w:pPr>
    <w:rPr>
      <w:sz w:val="24"/>
      <w:szCs w:val="24"/>
    </w:rPr>
  </w:style>
  <w:style w:type="paragraph" w:styleId="ab">
    <w:name w:val="footnote text"/>
    <w:basedOn w:val="a"/>
    <w:link w:val="Char2"/>
    <w:uiPriority w:val="99"/>
    <w:semiHidden/>
    <w:unhideWhenUsed/>
    <w:qFormat/>
    <w:rsid w:val="00D252B8"/>
    <w:pPr>
      <w:spacing w:after="40"/>
    </w:pPr>
    <w:rPr>
      <w:sz w:val="18"/>
    </w:rPr>
  </w:style>
  <w:style w:type="paragraph" w:styleId="60">
    <w:name w:val="toc 6"/>
    <w:basedOn w:val="a"/>
    <w:next w:val="a"/>
    <w:uiPriority w:val="39"/>
    <w:unhideWhenUsed/>
    <w:qFormat/>
    <w:rsid w:val="00D252B8"/>
    <w:pPr>
      <w:spacing w:after="57"/>
      <w:ind w:left="1417"/>
    </w:pPr>
  </w:style>
  <w:style w:type="paragraph" w:styleId="ac">
    <w:name w:val="table of figures"/>
    <w:basedOn w:val="a"/>
    <w:next w:val="a"/>
    <w:uiPriority w:val="99"/>
    <w:unhideWhenUsed/>
    <w:qFormat/>
    <w:rsid w:val="00D252B8"/>
  </w:style>
  <w:style w:type="paragraph" w:styleId="20">
    <w:name w:val="toc 2"/>
    <w:basedOn w:val="a"/>
    <w:next w:val="a"/>
    <w:uiPriority w:val="39"/>
    <w:unhideWhenUsed/>
    <w:qFormat/>
    <w:rsid w:val="00D252B8"/>
    <w:pPr>
      <w:spacing w:after="57"/>
      <w:ind w:left="283"/>
    </w:pPr>
  </w:style>
  <w:style w:type="paragraph" w:styleId="90">
    <w:name w:val="toc 9"/>
    <w:basedOn w:val="a"/>
    <w:next w:val="a"/>
    <w:uiPriority w:val="39"/>
    <w:unhideWhenUsed/>
    <w:qFormat/>
    <w:rsid w:val="00D252B8"/>
    <w:pPr>
      <w:spacing w:after="57"/>
      <w:ind w:left="2268"/>
    </w:pPr>
  </w:style>
  <w:style w:type="paragraph" w:styleId="ad">
    <w:name w:val="Normal (Web)"/>
    <w:basedOn w:val="a"/>
    <w:uiPriority w:val="99"/>
    <w:unhideWhenUsed/>
    <w:qFormat/>
    <w:rsid w:val="00D252B8"/>
    <w:pPr>
      <w:spacing w:beforeAutospacing="1" w:afterAutospacing="1"/>
      <w:jc w:val="left"/>
    </w:pPr>
    <w:rPr>
      <w:sz w:val="24"/>
    </w:rPr>
  </w:style>
  <w:style w:type="paragraph" w:styleId="ae">
    <w:name w:val="Title"/>
    <w:basedOn w:val="a"/>
    <w:next w:val="a"/>
    <w:link w:val="Char3"/>
    <w:uiPriority w:val="10"/>
    <w:qFormat/>
    <w:rsid w:val="00D252B8"/>
    <w:pPr>
      <w:spacing w:before="300" w:after="200"/>
      <w:contextualSpacing/>
    </w:pPr>
    <w:rPr>
      <w:sz w:val="48"/>
      <w:szCs w:val="48"/>
    </w:rPr>
  </w:style>
  <w:style w:type="paragraph" w:styleId="af">
    <w:name w:val="Body Text First Indent"/>
    <w:basedOn w:val="a4"/>
    <w:qFormat/>
    <w:rsid w:val="00D252B8"/>
    <w:pPr>
      <w:spacing w:line="360" w:lineRule="auto"/>
      <w:ind w:firstLineChars="200" w:firstLine="200"/>
    </w:pPr>
    <w:rPr>
      <w:rFonts w:ascii="仿宋_GB2312" w:eastAsia="仿宋_GB2312" w:hAnsi="Times New Roman"/>
      <w:sz w:val="30"/>
      <w:szCs w:val="30"/>
    </w:rPr>
  </w:style>
  <w:style w:type="table" w:styleId="af0">
    <w:name w:val="Table Grid"/>
    <w:uiPriority w:val="59"/>
    <w:qFormat/>
    <w:rsid w:val="00D252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endnote reference"/>
    <w:uiPriority w:val="99"/>
    <w:semiHidden/>
    <w:unhideWhenUsed/>
    <w:qFormat/>
    <w:rsid w:val="00D252B8"/>
    <w:rPr>
      <w:vertAlign w:val="superscript"/>
    </w:rPr>
  </w:style>
  <w:style w:type="character" w:styleId="af2">
    <w:name w:val="Hyperlink"/>
    <w:uiPriority w:val="99"/>
    <w:unhideWhenUsed/>
    <w:qFormat/>
    <w:rsid w:val="00D252B8"/>
    <w:rPr>
      <w:color w:val="0000FF"/>
      <w:u w:val="single"/>
    </w:rPr>
  </w:style>
  <w:style w:type="character" w:styleId="af3">
    <w:name w:val="footnote reference"/>
    <w:uiPriority w:val="99"/>
    <w:unhideWhenUsed/>
    <w:qFormat/>
    <w:rsid w:val="00D252B8"/>
    <w:rPr>
      <w:vertAlign w:val="superscript"/>
    </w:rPr>
  </w:style>
  <w:style w:type="character" w:customStyle="1" w:styleId="1Char1">
    <w:name w:val="标题 1 Char1"/>
    <w:link w:val="11"/>
    <w:uiPriority w:val="9"/>
    <w:qFormat/>
    <w:rsid w:val="00D252B8"/>
    <w:rPr>
      <w:rFonts w:ascii="Arial" w:eastAsia="Arial" w:hAnsi="Arial" w:cs="Arial"/>
      <w:sz w:val="40"/>
      <w:szCs w:val="40"/>
    </w:rPr>
  </w:style>
  <w:style w:type="character" w:customStyle="1" w:styleId="2Char1">
    <w:name w:val="标题 2 Char1"/>
    <w:link w:val="2"/>
    <w:uiPriority w:val="9"/>
    <w:qFormat/>
    <w:rsid w:val="00D252B8"/>
    <w:rPr>
      <w:rFonts w:ascii="Arial" w:eastAsia="Arial" w:hAnsi="Arial" w:cs="Arial"/>
      <w:sz w:val="34"/>
    </w:rPr>
  </w:style>
  <w:style w:type="character" w:customStyle="1" w:styleId="3Char1">
    <w:name w:val="标题 3 Char1"/>
    <w:link w:val="3"/>
    <w:uiPriority w:val="9"/>
    <w:qFormat/>
    <w:rsid w:val="00D252B8"/>
    <w:rPr>
      <w:rFonts w:ascii="Arial" w:eastAsia="Arial" w:hAnsi="Arial" w:cs="Arial"/>
      <w:sz w:val="30"/>
      <w:szCs w:val="30"/>
    </w:rPr>
  </w:style>
  <w:style w:type="character" w:customStyle="1" w:styleId="4Char1">
    <w:name w:val="标题 4 Char1"/>
    <w:link w:val="4"/>
    <w:uiPriority w:val="9"/>
    <w:qFormat/>
    <w:rsid w:val="00D252B8"/>
    <w:rPr>
      <w:rFonts w:ascii="Arial" w:eastAsia="Arial" w:hAnsi="Arial" w:cs="Arial"/>
      <w:b/>
      <w:bCs/>
      <w:sz w:val="26"/>
      <w:szCs w:val="26"/>
    </w:rPr>
  </w:style>
  <w:style w:type="character" w:customStyle="1" w:styleId="5Char1">
    <w:name w:val="标题 5 Char1"/>
    <w:link w:val="5"/>
    <w:uiPriority w:val="9"/>
    <w:qFormat/>
    <w:rsid w:val="00D252B8"/>
    <w:rPr>
      <w:rFonts w:ascii="Arial" w:eastAsia="Arial" w:hAnsi="Arial" w:cs="Arial"/>
      <w:b/>
      <w:bCs/>
      <w:sz w:val="24"/>
      <w:szCs w:val="24"/>
    </w:rPr>
  </w:style>
  <w:style w:type="character" w:customStyle="1" w:styleId="6Char1">
    <w:name w:val="标题 6 Char1"/>
    <w:link w:val="6"/>
    <w:uiPriority w:val="9"/>
    <w:qFormat/>
    <w:rsid w:val="00D252B8"/>
    <w:rPr>
      <w:rFonts w:ascii="Arial" w:eastAsia="Arial" w:hAnsi="Arial" w:cs="Arial"/>
      <w:b/>
      <w:bCs/>
      <w:sz w:val="22"/>
      <w:szCs w:val="22"/>
    </w:rPr>
  </w:style>
  <w:style w:type="character" w:customStyle="1" w:styleId="7Char1">
    <w:name w:val="标题 7 Char1"/>
    <w:link w:val="7"/>
    <w:uiPriority w:val="9"/>
    <w:qFormat/>
    <w:rsid w:val="00D252B8"/>
    <w:rPr>
      <w:rFonts w:ascii="Arial" w:eastAsia="Arial" w:hAnsi="Arial" w:cs="Arial"/>
      <w:b/>
      <w:bCs/>
      <w:i/>
      <w:iCs/>
      <w:sz w:val="22"/>
      <w:szCs w:val="22"/>
    </w:rPr>
  </w:style>
  <w:style w:type="character" w:customStyle="1" w:styleId="8Char1">
    <w:name w:val="标题 8 Char1"/>
    <w:link w:val="8"/>
    <w:uiPriority w:val="9"/>
    <w:qFormat/>
    <w:rsid w:val="00D252B8"/>
    <w:rPr>
      <w:rFonts w:ascii="Arial" w:eastAsia="Arial" w:hAnsi="Arial" w:cs="Arial"/>
      <w:i/>
      <w:iCs/>
      <w:sz w:val="22"/>
      <w:szCs w:val="22"/>
    </w:rPr>
  </w:style>
  <w:style w:type="character" w:customStyle="1" w:styleId="9Char1">
    <w:name w:val="标题 9 Char1"/>
    <w:link w:val="9"/>
    <w:uiPriority w:val="9"/>
    <w:qFormat/>
    <w:rsid w:val="00D252B8"/>
    <w:rPr>
      <w:rFonts w:ascii="Arial" w:eastAsia="Arial" w:hAnsi="Arial" w:cs="Arial"/>
      <w:i/>
      <w:iCs/>
      <w:sz w:val="21"/>
      <w:szCs w:val="21"/>
    </w:rPr>
  </w:style>
  <w:style w:type="paragraph" w:styleId="af4">
    <w:name w:val="List Paragraph"/>
    <w:basedOn w:val="a"/>
    <w:uiPriority w:val="34"/>
    <w:qFormat/>
    <w:rsid w:val="00D252B8"/>
    <w:pPr>
      <w:ind w:left="720"/>
      <w:contextualSpacing/>
    </w:pPr>
  </w:style>
  <w:style w:type="paragraph" w:styleId="af5">
    <w:name w:val="No Spacing"/>
    <w:uiPriority w:val="1"/>
    <w:qFormat/>
    <w:rsid w:val="00D252B8"/>
    <w:rPr>
      <w:rFonts w:ascii="Calibri" w:hAnsi="Calibri"/>
    </w:rPr>
  </w:style>
  <w:style w:type="character" w:customStyle="1" w:styleId="Char3">
    <w:name w:val="标题 Char"/>
    <w:link w:val="ae"/>
    <w:uiPriority w:val="10"/>
    <w:qFormat/>
    <w:rsid w:val="00D252B8"/>
    <w:rPr>
      <w:sz w:val="48"/>
      <w:szCs w:val="48"/>
    </w:rPr>
  </w:style>
  <w:style w:type="character" w:customStyle="1" w:styleId="Char0">
    <w:name w:val="副标题 Char"/>
    <w:link w:val="aa"/>
    <w:uiPriority w:val="11"/>
    <w:qFormat/>
    <w:rsid w:val="00D252B8"/>
    <w:rPr>
      <w:sz w:val="24"/>
      <w:szCs w:val="24"/>
    </w:rPr>
  </w:style>
  <w:style w:type="paragraph" w:styleId="af6">
    <w:name w:val="Quote"/>
    <w:basedOn w:val="a"/>
    <w:next w:val="a"/>
    <w:link w:val="Char4"/>
    <w:uiPriority w:val="29"/>
    <w:qFormat/>
    <w:rsid w:val="00D252B8"/>
    <w:pPr>
      <w:ind w:left="720" w:right="720"/>
    </w:pPr>
    <w:rPr>
      <w:i/>
    </w:rPr>
  </w:style>
  <w:style w:type="character" w:customStyle="1" w:styleId="Char4">
    <w:name w:val="引用 Char"/>
    <w:link w:val="af6"/>
    <w:uiPriority w:val="29"/>
    <w:qFormat/>
    <w:rsid w:val="00D252B8"/>
    <w:rPr>
      <w:i/>
    </w:rPr>
  </w:style>
  <w:style w:type="paragraph" w:styleId="af7">
    <w:name w:val="Intense Quote"/>
    <w:basedOn w:val="a"/>
    <w:next w:val="a"/>
    <w:link w:val="Char5"/>
    <w:uiPriority w:val="30"/>
    <w:qFormat/>
    <w:rsid w:val="00D252B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7"/>
    <w:uiPriority w:val="30"/>
    <w:qFormat/>
    <w:rsid w:val="00D252B8"/>
    <w:rPr>
      <w:i/>
    </w:rPr>
  </w:style>
  <w:style w:type="character" w:customStyle="1" w:styleId="Char11">
    <w:name w:val="页眉 Char1"/>
    <w:link w:val="a9"/>
    <w:uiPriority w:val="99"/>
    <w:qFormat/>
    <w:rsid w:val="00D252B8"/>
  </w:style>
  <w:style w:type="character" w:customStyle="1" w:styleId="FooterChar">
    <w:name w:val="Footer Char"/>
    <w:uiPriority w:val="99"/>
    <w:qFormat/>
    <w:rsid w:val="00D252B8"/>
  </w:style>
  <w:style w:type="character" w:customStyle="1" w:styleId="Char10">
    <w:name w:val="页脚 Char1"/>
    <w:link w:val="a7"/>
    <w:uiPriority w:val="99"/>
    <w:qFormat/>
    <w:rsid w:val="00D252B8"/>
  </w:style>
  <w:style w:type="table" w:customStyle="1" w:styleId="TableGridLight">
    <w:name w:val="Table Grid Light"/>
    <w:uiPriority w:val="59"/>
    <w:qFormat/>
    <w:rsid w:val="00D252B8"/>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qFormat/>
    <w:rsid w:val="00D252B8"/>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rsid w:val="00D252B8"/>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qFormat/>
    <w:rsid w:val="00D252B8"/>
    <w:tblPr>
      <w:tblCellMar>
        <w:top w:w="0" w:type="dxa"/>
        <w:left w:w="0" w:type="dxa"/>
        <w:bottom w:w="0" w:type="dxa"/>
        <w:right w:w="0" w:type="dxa"/>
      </w:tblCellMar>
    </w:tblPr>
  </w:style>
  <w:style w:type="table" w:customStyle="1" w:styleId="PlainTable4">
    <w:name w:val="Plain Table 4"/>
    <w:uiPriority w:val="99"/>
    <w:qFormat/>
    <w:rsid w:val="00D252B8"/>
    <w:tblPr>
      <w:tblCellMar>
        <w:top w:w="0" w:type="dxa"/>
        <w:left w:w="0" w:type="dxa"/>
        <w:bottom w:w="0" w:type="dxa"/>
        <w:right w:w="0" w:type="dxa"/>
      </w:tblCellMar>
    </w:tblPr>
  </w:style>
  <w:style w:type="table" w:customStyle="1" w:styleId="PlainTable5">
    <w:name w:val="Plain Table 5"/>
    <w:uiPriority w:val="99"/>
    <w:qFormat/>
    <w:rsid w:val="00D252B8"/>
    <w:tblPr>
      <w:tblCellMar>
        <w:top w:w="0" w:type="dxa"/>
        <w:left w:w="0" w:type="dxa"/>
        <w:bottom w:w="0" w:type="dxa"/>
        <w:right w:w="0" w:type="dxa"/>
      </w:tblCellMar>
    </w:tblPr>
  </w:style>
  <w:style w:type="table" w:customStyle="1" w:styleId="GridTable1Light">
    <w:name w:val="Grid Table 1 Light"/>
    <w:uiPriority w:val="99"/>
    <w:qFormat/>
    <w:rsid w:val="00D252B8"/>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rsid w:val="00D252B8"/>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rsid w:val="00D252B8"/>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rsid w:val="00D252B8"/>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rsid w:val="00D252B8"/>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rsid w:val="00D252B8"/>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rsid w:val="00D252B8"/>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qFormat/>
    <w:rsid w:val="00D252B8"/>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rsid w:val="00D252B8"/>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rsid w:val="00D252B8"/>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rsid w:val="00D252B8"/>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rsid w:val="00D252B8"/>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rsid w:val="00D252B8"/>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rsid w:val="00D252B8"/>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qFormat/>
    <w:rsid w:val="00D252B8"/>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rsid w:val="00D252B8"/>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rsid w:val="00D252B8"/>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rsid w:val="00D252B8"/>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rsid w:val="00D252B8"/>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rsid w:val="00D252B8"/>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rsid w:val="00D252B8"/>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qFormat/>
    <w:rsid w:val="00D252B8"/>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rsid w:val="00D252B8"/>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rsid w:val="00D252B8"/>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rsid w:val="00D252B8"/>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rsid w:val="00D252B8"/>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rsid w:val="00D252B8"/>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rsid w:val="00D252B8"/>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qFormat/>
    <w:rsid w:val="00D252B8"/>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rsid w:val="00D252B8"/>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rsid w:val="00D252B8"/>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rsid w:val="00D252B8"/>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rsid w:val="00D252B8"/>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rsid w:val="00D252B8"/>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rsid w:val="00D252B8"/>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qFormat/>
    <w:rsid w:val="00D252B8"/>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rsid w:val="00D252B8"/>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rsid w:val="00D252B8"/>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rsid w:val="00D252B8"/>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rsid w:val="00D252B8"/>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rsid w:val="00D252B8"/>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rsid w:val="00D252B8"/>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qFormat/>
    <w:rsid w:val="00D252B8"/>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rsid w:val="00D252B8"/>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rsid w:val="00D252B8"/>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rsid w:val="00D252B8"/>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rsid w:val="00D252B8"/>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rsid w:val="00D252B8"/>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rsid w:val="00D252B8"/>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qFormat/>
    <w:rsid w:val="00D252B8"/>
    <w:tblPr>
      <w:tblCellMar>
        <w:top w:w="0" w:type="dxa"/>
        <w:left w:w="0" w:type="dxa"/>
        <w:bottom w:w="0" w:type="dxa"/>
        <w:right w:w="0" w:type="dxa"/>
      </w:tblCellMar>
    </w:tblPr>
  </w:style>
  <w:style w:type="table" w:customStyle="1" w:styleId="ListTable1Light-Accent1">
    <w:name w:val="List Table 1 Light - Accent 1"/>
    <w:uiPriority w:val="99"/>
    <w:qFormat/>
    <w:rsid w:val="00D252B8"/>
    <w:tblPr>
      <w:tblCellMar>
        <w:top w:w="0" w:type="dxa"/>
        <w:left w:w="0" w:type="dxa"/>
        <w:bottom w:w="0" w:type="dxa"/>
        <w:right w:w="0" w:type="dxa"/>
      </w:tblCellMar>
    </w:tblPr>
  </w:style>
  <w:style w:type="table" w:customStyle="1" w:styleId="ListTable1Light-Accent2">
    <w:name w:val="List Table 1 Light - Accent 2"/>
    <w:uiPriority w:val="99"/>
    <w:qFormat/>
    <w:rsid w:val="00D252B8"/>
    <w:tblPr>
      <w:tblCellMar>
        <w:top w:w="0" w:type="dxa"/>
        <w:left w:w="0" w:type="dxa"/>
        <w:bottom w:w="0" w:type="dxa"/>
        <w:right w:w="0" w:type="dxa"/>
      </w:tblCellMar>
    </w:tblPr>
  </w:style>
  <w:style w:type="table" w:customStyle="1" w:styleId="ListTable1Light-Accent3">
    <w:name w:val="List Table 1 Light - Accent 3"/>
    <w:uiPriority w:val="99"/>
    <w:qFormat/>
    <w:rsid w:val="00D252B8"/>
    <w:tblPr>
      <w:tblCellMar>
        <w:top w:w="0" w:type="dxa"/>
        <w:left w:w="0" w:type="dxa"/>
        <w:bottom w:w="0" w:type="dxa"/>
        <w:right w:w="0" w:type="dxa"/>
      </w:tblCellMar>
    </w:tblPr>
  </w:style>
  <w:style w:type="table" w:customStyle="1" w:styleId="ListTable1Light-Accent4">
    <w:name w:val="List Table 1 Light - Accent 4"/>
    <w:uiPriority w:val="99"/>
    <w:qFormat/>
    <w:rsid w:val="00D252B8"/>
    <w:tblPr>
      <w:tblCellMar>
        <w:top w:w="0" w:type="dxa"/>
        <w:left w:w="0" w:type="dxa"/>
        <w:bottom w:w="0" w:type="dxa"/>
        <w:right w:w="0" w:type="dxa"/>
      </w:tblCellMar>
    </w:tblPr>
  </w:style>
  <w:style w:type="table" w:customStyle="1" w:styleId="ListTable1Light-Accent5">
    <w:name w:val="List Table 1 Light - Accent 5"/>
    <w:uiPriority w:val="99"/>
    <w:qFormat/>
    <w:rsid w:val="00D252B8"/>
    <w:tblPr>
      <w:tblCellMar>
        <w:top w:w="0" w:type="dxa"/>
        <w:left w:w="0" w:type="dxa"/>
        <w:bottom w:w="0" w:type="dxa"/>
        <w:right w:w="0" w:type="dxa"/>
      </w:tblCellMar>
    </w:tblPr>
  </w:style>
  <w:style w:type="table" w:customStyle="1" w:styleId="ListTable1Light-Accent6">
    <w:name w:val="List Table 1 Light - Accent 6"/>
    <w:uiPriority w:val="99"/>
    <w:qFormat/>
    <w:rsid w:val="00D252B8"/>
    <w:tblPr>
      <w:tblCellMar>
        <w:top w:w="0" w:type="dxa"/>
        <w:left w:w="0" w:type="dxa"/>
        <w:bottom w:w="0" w:type="dxa"/>
        <w:right w:w="0" w:type="dxa"/>
      </w:tblCellMar>
    </w:tblPr>
  </w:style>
  <w:style w:type="table" w:customStyle="1" w:styleId="ListTable2">
    <w:name w:val="List Table 2"/>
    <w:uiPriority w:val="99"/>
    <w:qFormat/>
    <w:rsid w:val="00D252B8"/>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rsid w:val="00D252B8"/>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rsid w:val="00D252B8"/>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rsid w:val="00D252B8"/>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rsid w:val="00D252B8"/>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rsid w:val="00D252B8"/>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rsid w:val="00D252B8"/>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qFormat/>
    <w:rsid w:val="00D252B8"/>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rsid w:val="00D252B8"/>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rsid w:val="00D252B8"/>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rsid w:val="00D252B8"/>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rsid w:val="00D252B8"/>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rsid w:val="00D252B8"/>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rsid w:val="00D252B8"/>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qFormat/>
    <w:rsid w:val="00D252B8"/>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rsid w:val="00D252B8"/>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rsid w:val="00D252B8"/>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rsid w:val="00D252B8"/>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rsid w:val="00D252B8"/>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rsid w:val="00D252B8"/>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rsid w:val="00D252B8"/>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qFormat/>
    <w:rsid w:val="00D252B8"/>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rsid w:val="00D252B8"/>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rsid w:val="00D252B8"/>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rsid w:val="00D252B8"/>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rsid w:val="00D252B8"/>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rsid w:val="00D252B8"/>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rsid w:val="00D252B8"/>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qFormat/>
    <w:rsid w:val="00D252B8"/>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rsid w:val="00D252B8"/>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rsid w:val="00D252B8"/>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rsid w:val="00D252B8"/>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rsid w:val="00D252B8"/>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rsid w:val="00D252B8"/>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rsid w:val="00D252B8"/>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qFormat/>
    <w:rsid w:val="00D252B8"/>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rsid w:val="00D252B8"/>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rsid w:val="00D252B8"/>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rsid w:val="00D252B8"/>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rsid w:val="00D252B8"/>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rsid w:val="00D252B8"/>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rsid w:val="00D252B8"/>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sid w:val="00D252B8"/>
    <w:rPr>
      <w:color w:val="404040"/>
    </w:rPr>
    <w:tblPr>
      <w:tblCellMar>
        <w:top w:w="0" w:type="dxa"/>
        <w:left w:w="0" w:type="dxa"/>
        <w:bottom w:w="0" w:type="dxa"/>
        <w:right w:w="0" w:type="dxa"/>
      </w:tblCellMar>
    </w:tblPr>
  </w:style>
  <w:style w:type="table" w:customStyle="1" w:styleId="Lined-Accent1">
    <w:name w:val="Lined - Accent 1"/>
    <w:uiPriority w:val="99"/>
    <w:qFormat/>
    <w:rsid w:val="00D252B8"/>
    <w:rPr>
      <w:color w:val="404040"/>
    </w:rPr>
    <w:tblPr>
      <w:tblCellMar>
        <w:top w:w="0" w:type="dxa"/>
        <w:left w:w="0" w:type="dxa"/>
        <w:bottom w:w="0" w:type="dxa"/>
        <w:right w:w="0" w:type="dxa"/>
      </w:tblCellMar>
    </w:tblPr>
  </w:style>
  <w:style w:type="table" w:customStyle="1" w:styleId="Lined-Accent2">
    <w:name w:val="Lined - Accent 2"/>
    <w:uiPriority w:val="99"/>
    <w:qFormat/>
    <w:rsid w:val="00D252B8"/>
    <w:rPr>
      <w:color w:val="404040"/>
    </w:rPr>
    <w:tblPr>
      <w:tblCellMar>
        <w:top w:w="0" w:type="dxa"/>
        <w:left w:w="0" w:type="dxa"/>
        <w:bottom w:w="0" w:type="dxa"/>
        <w:right w:w="0" w:type="dxa"/>
      </w:tblCellMar>
    </w:tblPr>
  </w:style>
  <w:style w:type="table" w:customStyle="1" w:styleId="Lined-Accent3">
    <w:name w:val="Lined - Accent 3"/>
    <w:uiPriority w:val="99"/>
    <w:qFormat/>
    <w:rsid w:val="00D252B8"/>
    <w:rPr>
      <w:color w:val="404040"/>
    </w:rPr>
    <w:tblPr>
      <w:tblCellMar>
        <w:top w:w="0" w:type="dxa"/>
        <w:left w:w="0" w:type="dxa"/>
        <w:bottom w:w="0" w:type="dxa"/>
        <w:right w:w="0" w:type="dxa"/>
      </w:tblCellMar>
    </w:tblPr>
  </w:style>
  <w:style w:type="table" w:customStyle="1" w:styleId="Lined-Accent4">
    <w:name w:val="Lined - Accent 4"/>
    <w:uiPriority w:val="99"/>
    <w:qFormat/>
    <w:rsid w:val="00D252B8"/>
    <w:rPr>
      <w:color w:val="404040"/>
    </w:rPr>
    <w:tblPr>
      <w:tblCellMar>
        <w:top w:w="0" w:type="dxa"/>
        <w:left w:w="0" w:type="dxa"/>
        <w:bottom w:w="0" w:type="dxa"/>
        <w:right w:w="0" w:type="dxa"/>
      </w:tblCellMar>
    </w:tblPr>
  </w:style>
  <w:style w:type="table" w:customStyle="1" w:styleId="Lined-Accent5">
    <w:name w:val="Lined - Accent 5"/>
    <w:uiPriority w:val="99"/>
    <w:qFormat/>
    <w:rsid w:val="00D252B8"/>
    <w:rPr>
      <w:color w:val="404040"/>
    </w:rPr>
    <w:tblPr>
      <w:tblCellMar>
        <w:top w:w="0" w:type="dxa"/>
        <w:left w:w="0" w:type="dxa"/>
        <w:bottom w:w="0" w:type="dxa"/>
        <w:right w:w="0" w:type="dxa"/>
      </w:tblCellMar>
    </w:tblPr>
  </w:style>
  <w:style w:type="table" w:customStyle="1" w:styleId="Lined-Accent6">
    <w:name w:val="Lined - Accent 6"/>
    <w:uiPriority w:val="99"/>
    <w:qFormat/>
    <w:rsid w:val="00D252B8"/>
    <w:rPr>
      <w:color w:val="404040"/>
    </w:rPr>
    <w:tblPr>
      <w:tblCellMar>
        <w:top w:w="0" w:type="dxa"/>
        <w:left w:w="0" w:type="dxa"/>
        <w:bottom w:w="0" w:type="dxa"/>
        <w:right w:w="0" w:type="dxa"/>
      </w:tblCellMar>
    </w:tblPr>
  </w:style>
  <w:style w:type="table" w:customStyle="1" w:styleId="BorderedLined-Accent">
    <w:name w:val="Bordered &amp; Lined - Accent"/>
    <w:uiPriority w:val="99"/>
    <w:qFormat/>
    <w:rsid w:val="00D252B8"/>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sid w:val="00D252B8"/>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sid w:val="00D252B8"/>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sid w:val="00D252B8"/>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sid w:val="00D252B8"/>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sid w:val="00D252B8"/>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sid w:val="00D252B8"/>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rsid w:val="00D252B8"/>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rsid w:val="00D252B8"/>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rsid w:val="00D252B8"/>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rsid w:val="00D252B8"/>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rsid w:val="00D252B8"/>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rsid w:val="00D252B8"/>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rsid w:val="00D252B8"/>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2">
    <w:name w:val="脚注文本 Char"/>
    <w:link w:val="ab"/>
    <w:uiPriority w:val="99"/>
    <w:qFormat/>
    <w:rsid w:val="00D252B8"/>
    <w:rPr>
      <w:sz w:val="18"/>
    </w:rPr>
  </w:style>
  <w:style w:type="character" w:customStyle="1" w:styleId="Char">
    <w:name w:val="尾注文本 Char"/>
    <w:link w:val="a5"/>
    <w:uiPriority w:val="99"/>
    <w:qFormat/>
    <w:rsid w:val="00D252B8"/>
    <w:rPr>
      <w:sz w:val="20"/>
    </w:rPr>
  </w:style>
  <w:style w:type="paragraph" w:customStyle="1" w:styleId="TOC1">
    <w:name w:val="TOC 标题1"/>
    <w:uiPriority w:val="39"/>
    <w:unhideWhenUsed/>
    <w:qFormat/>
    <w:rsid w:val="00D252B8"/>
    <w:rPr>
      <w:rFonts w:ascii="Calibri" w:hAnsi="Calibri"/>
    </w:rPr>
  </w:style>
  <w:style w:type="paragraph" w:customStyle="1" w:styleId="110">
    <w:name w:val="标题 11"/>
    <w:basedOn w:val="a"/>
    <w:next w:val="a"/>
    <w:link w:val="1Char"/>
    <w:qFormat/>
    <w:rsid w:val="00D252B8"/>
    <w:pPr>
      <w:keepNext/>
      <w:jc w:val="center"/>
      <w:outlineLvl w:val="0"/>
    </w:pPr>
    <w:rPr>
      <w:rFonts w:ascii="楷体_GB2312" w:eastAsia="楷体_GB2312"/>
      <w:sz w:val="28"/>
      <w:szCs w:val="28"/>
    </w:rPr>
  </w:style>
  <w:style w:type="paragraph" w:customStyle="1" w:styleId="21">
    <w:name w:val="标题 21"/>
    <w:basedOn w:val="a"/>
    <w:next w:val="13"/>
    <w:link w:val="2Char"/>
    <w:qFormat/>
    <w:rsid w:val="00D252B8"/>
    <w:pPr>
      <w:keepNext/>
      <w:keepLines/>
      <w:spacing w:before="260" w:after="260" w:line="416" w:lineRule="auto"/>
      <w:jc w:val="center"/>
      <w:outlineLvl w:val="1"/>
    </w:pPr>
    <w:rPr>
      <w:rFonts w:ascii="Arial" w:eastAsia="幼圆" w:hAnsi="Arial" w:cs="Arial"/>
      <w:b/>
      <w:bCs/>
      <w:sz w:val="44"/>
      <w:szCs w:val="44"/>
    </w:rPr>
  </w:style>
  <w:style w:type="paragraph" w:customStyle="1" w:styleId="13">
    <w:name w:val="正文缩进1"/>
    <w:basedOn w:val="a"/>
    <w:link w:val="Char6"/>
    <w:qFormat/>
    <w:rsid w:val="00D252B8"/>
    <w:pPr>
      <w:ind w:firstLine="420"/>
    </w:pPr>
  </w:style>
  <w:style w:type="paragraph" w:customStyle="1" w:styleId="31">
    <w:name w:val="标题 31"/>
    <w:basedOn w:val="a"/>
    <w:next w:val="13"/>
    <w:link w:val="3Char"/>
    <w:qFormat/>
    <w:rsid w:val="00D252B8"/>
    <w:pPr>
      <w:keepNext/>
      <w:keepLines/>
      <w:spacing w:before="260" w:after="260" w:line="416" w:lineRule="auto"/>
      <w:outlineLvl w:val="2"/>
    </w:pPr>
    <w:rPr>
      <w:b/>
      <w:bCs/>
      <w:sz w:val="32"/>
      <w:szCs w:val="32"/>
    </w:rPr>
  </w:style>
  <w:style w:type="paragraph" w:customStyle="1" w:styleId="41">
    <w:name w:val="标题 41"/>
    <w:basedOn w:val="a"/>
    <w:next w:val="13"/>
    <w:link w:val="4Char"/>
    <w:qFormat/>
    <w:rsid w:val="00D252B8"/>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3"/>
    <w:link w:val="5Char"/>
    <w:qFormat/>
    <w:rsid w:val="00D252B8"/>
    <w:pPr>
      <w:keepNext/>
      <w:outlineLvl w:val="4"/>
    </w:pPr>
    <w:rPr>
      <w:rFonts w:ascii="宋体"/>
      <w:color w:val="000000"/>
      <w:sz w:val="28"/>
      <w:szCs w:val="28"/>
    </w:rPr>
  </w:style>
  <w:style w:type="paragraph" w:customStyle="1" w:styleId="61">
    <w:name w:val="标题 61"/>
    <w:basedOn w:val="a"/>
    <w:next w:val="a"/>
    <w:link w:val="6Char"/>
    <w:qFormat/>
    <w:rsid w:val="00D252B8"/>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rsid w:val="00D252B8"/>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rsid w:val="00D252B8"/>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rsid w:val="00D252B8"/>
    <w:pPr>
      <w:keepNext/>
      <w:keepLines/>
      <w:numPr>
        <w:ilvl w:val="8"/>
        <w:numId w:val="1"/>
      </w:numPr>
      <w:spacing w:before="240" w:after="64" w:line="320" w:lineRule="auto"/>
      <w:outlineLvl w:val="8"/>
    </w:pPr>
    <w:rPr>
      <w:rFonts w:ascii="Arial" w:eastAsia="黑体" w:hAnsi="Arial"/>
    </w:rPr>
  </w:style>
  <w:style w:type="character" w:customStyle="1" w:styleId="14">
    <w:name w:val="默认段落字体1"/>
    <w:uiPriority w:val="1"/>
    <w:unhideWhenUsed/>
    <w:qFormat/>
    <w:rsid w:val="00D252B8"/>
  </w:style>
  <w:style w:type="table" w:customStyle="1" w:styleId="15">
    <w:name w:val="普通表格1"/>
    <w:uiPriority w:val="99"/>
    <w:unhideWhenUsed/>
    <w:qFormat/>
    <w:rsid w:val="00D252B8"/>
    <w:tblPr>
      <w:tblCellMar>
        <w:top w:w="0" w:type="dxa"/>
        <w:left w:w="0" w:type="dxa"/>
        <w:bottom w:w="0" w:type="dxa"/>
        <w:right w:w="0" w:type="dxa"/>
      </w:tblCellMar>
    </w:tblPr>
  </w:style>
  <w:style w:type="character" w:customStyle="1" w:styleId="1Char">
    <w:name w:val="标题 1 Char"/>
    <w:link w:val="110"/>
    <w:qFormat/>
    <w:rsid w:val="00D252B8"/>
    <w:rPr>
      <w:rFonts w:ascii="楷体_GB2312" w:eastAsia="楷体_GB2312" w:hAnsi="Times New Roman" w:cs="Times New Roman"/>
      <w:sz w:val="28"/>
      <w:szCs w:val="28"/>
    </w:rPr>
  </w:style>
  <w:style w:type="character" w:customStyle="1" w:styleId="2Char">
    <w:name w:val="标题 2 Char"/>
    <w:link w:val="21"/>
    <w:qFormat/>
    <w:rsid w:val="00D252B8"/>
    <w:rPr>
      <w:rFonts w:ascii="Arial" w:eastAsia="幼圆" w:hAnsi="Arial" w:cs="Arial"/>
      <w:b/>
      <w:bCs/>
      <w:sz w:val="44"/>
      <w:szCs w:val="44"/>
    </w:rPr>
  </w:style>
  <w:style w:type="character" w:customStyle="1" w:styleId="Char6">
    <w:name w:val="正文缩进 Char"/>
    <w:link w:val="13"/>
    <w:qFormat/>
    <w:rsid w:val="00D252B8"/>
    <w:rPr>
      <w:rFonts w:ascii="Times New Roman" w:eastAsia="宋体" w:hAnsi="Times New Roman" w:cs="Times New Roman"/>
      <w:szCs w:val="21"/>
    </w:rPr>
  </w:style>
  <w:style w:type="character" w:customStyle="1" w:styleId="3Char">
    <w:name w:val="标题 3 Char"/>
    <w:link w:val="31"/>
    <w:qFormat/>
    <w:rsid w:val="00D252B8"/>
    <w:rPr>
      <w:rFonts w:ascii="Times New Roman" w:eastAsia="宋体" w:hAnsi="Times New Roman" w:cs="Times New Roman"/>
      <w:b/>
      <w:bCs/>
      <w:sz w:val="32"/>
      <w:szCs w:val="32"/>
    </w:rPr>
  </w:style>
  <w:style w:type="character" w:customStyle="1" w:styleId="4Char">
    <w:name w:val="标题 4 Char"/>
    <w:link w:val="41"/>
    <w:qFormat/>
    <w:rsid w:val="00D252B8"/>
    <w:rPr>
      <w:rFonts w:ascii="Arial" w:eastAsia="黑体" w:hAnsi="Arial" w:cs="Arial"/>
      <w:b/>
      <w:bCs/>
      <w:sz w:val="28"/>
      <w:szCs w:val="28"/>
    </w:rPr>
  </w:style>
  <w:style w:type="character" w:customStyle="1" w:styleId="5Char">
    <w:name w:val="标题 5 Char"/>
    <w:link w:val="51"/>
    <w:qFormat/>
    <w:rsid w:val="00D252B8"/>
    <w:rPr>
      <w:rFonts w:ascii="宋体" w:eastAsia="宋体" w:hAnsi="Times New Roman" w:cs="Times New Roman"/>
      <w:color w:val="000000"/>
      <w:sz w:val="28"/>
      <w:szCs w:val="28"/>
    </w:rPr>
  </w:style>
  <w:style w:type="character" w:customStyle="1" w:styleId="6Char">
    <w:name w:val="标题 6 Char"/>
    <w:link w:val="61"/>
    <w:qFormat/>
    <w:rsid w:val="00D252B8"/>
    <w:rPr>
      <w:rFonts w:ascii="Arial" w:eastAsia="黑体" w:hAnsi="Arial" w:cs="Times New Roman"/>
      <w:b/>
      <w:bCs/>
      <w:sz w:val="24"/>
      <w:szCs w:val="24"/>
    </w:rPr>
  </w:style>
  <w:style w:type="character" w:customStyle="1" w:styleId="7Char">
    <w:name w:val="标题 7 Char"/>
    <w:link w:val="71"/>
    <w:qFormat/>
    <w:rsid w:val="00D252B8"/>
    <w:rPr>
      <w:rFonts w:ascii="Times New Roman" w:eastAsia="宋体" w:hAnsi="Times New Roman" w:cs="Times New Roman"/>
      <w:b/>
      <w:bCs/>
      <w:sz w:val="24"/>
      <w:szCs w:val="24"/>
    </w:rPr>
  </w:style>
  <w:style w:type="character" w:customStyle="1" w:styleId="8Char">
    <w:name w:val="标题 8 Char"/>
    <w:link w:val="81"/>
    <w:qFormat/>
    <w:rsid w:val="00D252B8"/>
    <w:rPr>
      <w:rFonts w:ascii="Arial" w:eastAsia="黑体" w:hAnsi="Arial" w:cs="Times New Roman"/>
      <w:sz w:val="24"/>
      <w:szCs w:val="24"/>
    </w:rPr>
  </w:style>
  <w:style w:type="character" w:customStyle="1" w:styleId="9Char">
    <w:name w:val="标题 9 Char"/>
    <w:link w:val="91"/>
    <w:qFormat/>
    <w:rsid w:val="00D252B8"/>
    <w:rPr>
      <w:rFonts w:ascii="Arial" w:eastAsia="黑体" w:hAnsi="Arial" w:cs="Times New Roman"/>
      <w:szCs w:val="21"/>
    </w:rPr>
  </w:style>
  <w:style w:type="paragraph" w:customStyle="1" w:styleId="310">
    <w:name w:val="列表 31"/>
    <w:basedOn w:val="a"/>
    <w:qFormat/>
    <w:rsid w:val="00D252B8"/>
    <w:pPr>
      <w:ind w:left="100" w:hanging="200"/>
    </w:pPr>
  </w:style>
  <w:style w:type="paragraph" w:customStyle="1" w:styleId="710">
    <w:name w:val="目录 71"/>
    <w:basedOn w:val="a"/>
    <w:next w:val="a"/>
    <w:semiHidden/>
    <w:qFormat/>
    <w:rsid w:val="00D252B8"/>
    <w:pPr>
      <w:ind w:left="1260"/>
      <w:jc w:val="left"/>
    </w:pPr>
  </w:style>
  <w:style w:type="paragraph" w:customStyle="1" w:styleId="16">
    <w:name w:val="文档结构图1"/>
    <w:basedOn w:val="a"/>
    <w:link w:val="Char7"/>
    <w:semiHidden/>
    <w:qFormat/>
    <w:rsid w:val="00D252B8"/>
    <w:pPr>
      <w:shd w:val="clear" w:color="auto" w:fill="000080"/>
    </w:pPr>
  </w:style>
  <w:style w:type="character" w:customStyle="1" w:styleId="Char7">
    <w:name w:val="文档结构图 Char"/>
    <w:link w:val="16"/>
    <w:semiHidden/>
    <w:qFormat/>
    <w:rsid w:val="00D252B8"/>
    <w:rPr>
      <w:rFonts w:ascii="Times New Roman" w:eastAsia="宋体" w:hAnsi="Times New Roman" w:cs="Times New Roman"/>
      <w:szCs w:val="21"/>
      <w:shd w:val="clear" w:color="auto" w:fill="000080"/>
    </w:rPr>
  </w:style>
  <w:style w:type="paragraph" w:customStyle="1" w:styleId="17">
    <w:name w:val="批注文字1"/>
    <w:basedOn w:val="a"/>
    <w:link w:val="Char8"/>
    <w:semiHidden/>
    <w:qFormat/>
    <w:rsid w:val="00D252B8"/>
    <w:pPr>
      <w:jc w:val="left"/>
    </w:pPr>
  </w:style>
  <w:style w:type="character" w:customStyle="1" w:styleId="Char8">
    <w:name w:val="批注文字 Char"/>
    <w:link w:val="17"/>
    <w:semiHidden/>
    <w:qFormat/>
    <w:rsid w:val="00D252B8"/>
    <w:rPr>
      <w:rFonts w:ascii="Times New Roman" w:eastAsia="宋体" w:hAnsi="Times New Roman" w:cs="Times New Roman"/>
      <w:szCs w:val="21"/>
    </w:rPr>
  </w:style>
  <w:style w:type="paragraph" w:customStyle="1" w:styleId="311">
    <w:name w:val="正文文本 31"/>
    <w:basedOn w:val="a"/>
    <w:link w:val="3Char0"/>
    <w:qFormat/>
    <w:rsid w:val="00D252B8"/>
    <w:rPr>
      <w:rFonts w:ascii="仿宋_GB2312" w:eastAsia="仿宋_GB2312" w:hAnsi="Arial"/>
      <w:sz w:val="32"/>
      <w:szCs w:val="32"/>
    </w:rPr>
  </w:style>
  <w:style w:type="character" w:customStyle="1" w:styleId="3Char0">
    <w:name w:val="正文文本 3 Char"/>
    <w:link w:val="311"/>
    <w:qFormat/>
    <w:rsid w:val="00D252B8"/>
    <w:rPr>
      <w:rFonts w:ascii="仿宋_GB2312" w:eastAsia="仿宋_GB2312" w:hAnsi="Arial" w:cs="Times New Roman"/>
      <w:sz w:val="32"/>
      <w:szCs w:val="32"/>
    </w:rPr>
  </w:style>
  <w:style w:type="paragraph" w:customStyle="1" w:styleId="18">
    <w:name w:val="正文文本1"/>
    <w:basedOn w:val="a"/>
    <w:link w:val="Char9"/>
    <w:qFormat/>
    <w:rsid w:val="00D252B8"/>
    <w:rPr>
      <w:rFonts w:ascii="楷体_GB2312" w:eastAsia="楷体_GB2312" w:hAnsi="Arial"/>
      <w:sz w:val="28"/>
      <w:szCs w:val="28"/>
    </w:rPr>
  </w:style>
  <w:style w:type="character" w:customStyle="1" w:styleId="Char9">
    <w:name w:val="正文文本 Char"/>
    <w:link w:val="18"/>
    <w:qFormat/>
    <w:rsid w:val="00D252B8"/>
    <w:rPr>
      <w:rFonts w:ascii="楷体_GB2312" w:eastAsia="楷体_GB2312" w:hAnsi="Arial" w:cs="Times New Roman"/>
      <w:sz w:val="28"/>
      <w:szCs w:val="28"/>
    </w:rPr>
  </w:style>
  <w:style w:type="paragraph" w:customStyle="1" w:styleId="19">
    <w:name w:val="正文文本缩进1"/>
    <w:basedOn w:val="a"/>
    <w:link w:val="Chara"/>
    <w:qFormat/>
    <w:rsid w:val="00D252B8"/>
    <w:pPr>
      <w:ind w:firstLine="645"/>
    </w:pPr>
    <w:rPr>
      <w:rFonts w:ascii="楷体_GB2312" w:eastAsia="楷体_GB2312"/>
      <w:sz w:val="32"/>
      <w:szCs w:val="32"/>
    </w:rPr>
  </w:style>
  <w:style w:type="character" w:customStyle="1" w:styleId="Chara">
    <w:name w:val="正文文本缩进 Char"/>
    <w:link w:val="19"/>
    <w:qFormat/>
    <w:rsid w:val="00D252B8"/>
    <w:rPr>
      <w:rFonts w:ascii="楷体_GB2312" w:eastAsia="楷体_GB2312" w:hAnsi="Times New Roman" w:cs="Times New Roman"/>
      <w:sz w:val="32"/>
      <w:szCs w:val="32"/>
    </w:rPr>
  </w:style>
  <w:style w:type="paragraph" w:customStyle="1" w:styleId="210">
    <w:name w:val="列表 21"/>
    <w:basedOn w:val="a"/>
    <w:qFormat/>
    <w:rsid w:val="00D252B8"/>
    <w:pPr>
      <w:ind w:left="100" w:hanging="200"/>
    </w:pPr>
  </w:style>
  <w:style w:type="paragraph" w:customStyle="1" w:styleId="510">
    <w:name w:val="目录 51"/>
    <w:basedOn w:val="a"/>
    <w:next w:val="a"/>
    <w:semiHidden/>
    <w:qFormat/>
    <w:rsid w:val="00D252B8"/>
    <w:pPr>
      <w:ind w:left="840"/>
      <w:jc w:val="left"/>
    </w:pPr>
  </w:style>
  <w:style w:type="paragraph" w:customStyle="1" w:styleId="312">
    <w:name w:val="目录 31"/>
    <w:basedOn w:val="a"/>
    <w:next w:val="a"/>
    <w:semiHidden/>
    <w:qFormat/>
    <w:rsid w:val="00D252B8"/>
    <w:pPr>
      <w:ind w:left="420"/>
      <w:jc w:val="left"/>
    </w:pPr>
    <w:rPr>
      <w:i/>
      <w:iCs/>
      <w:szCs w:val="24"/>
    </w:rPr>
  </w:style>
  <w:style w:type="paragraph" w:customStyle="1" w:styleId="1a">
    <w:name w:val="纯文本1"/>
    <w:basedOn w:val="a"/>
    <w:link w:val="Charb"/>
    <w:qFormat/>
    <w:rsid w:val="00D252B8"/>
    <w:rPr>
      <w:rFonts w:ascii="宋体" w:hAnsi="Courier New" w:cs="Courier New"/>
    </w:rPr>
  </w:style>
  <w:style w:type="character" w:customStyle="1" w:styleId="Charb">
    <w:name w:val="纯文本 Char"/>
    <w:link w:val="1a"/>
    <w:qFormat/>
    <w:rsid w:val="00D252B8"/>
    <w:rPr>
      <w:rFonts w:ascii="宋体" w:eastAsia="宋体" w:hAnsi="Courier New" w:cs="Courier New"/>
      <w:szCs w:val="21"/>
    </w:rPr>
  </w:style>
  <w:style w:type="paragraph" w:customStyle="1" w:styleId="810">
    <w:name w:val="目录 81"/>
    <w:basedOn w:val="a"/>
    <w:next w:val="a"/>
    <w:semiHidden/>
    <w:qFormat/>
    <w:rsid w:val="00D252B8"/>
    <w:pPr>
      <w:ind w:left="1470"/>
      <w:jc w:val="left"/>
    </w:pPr>
  </w:style>
  <w:style w:type="paragraph" w:customStyle="1" w:styleId="1b">
    <w:name w:val="日期1"/>
    <w:basedOn w:val="a"/>
    <w:next w:val="a"/>
    <w:link w:val="Charc"/>
    <w:qFormat/>
    <w:rsid w:val="00D252B8"/>
    <w:rPr>
      <w:sz w:val="24"/>
      <w:szCs w:val="24"/>
    </w:rPr>
  </w:style>
  <w:style w:type="character" w:customStyle="1" w:styleId="Charc">
    <w:name w:val="日期 Char"/>
    <w:link w:val="1b"/>
    <w:qFormat/>
    <w:rsid w:val="00D252B8"/>
    <w:rPr>
      <w:rFonts w:ascii="Times New Roman" w:eastAsia="宋体" w:hAnsi="Times New Roman" w:cs="Times New Roman"/>
      <w:sz w:val="24"/>
      <w:szCs w:val="24"/>
    </w:rPr>
  </w:style>
  <w:style w:type="paragraph" w:customStyle="1" w:styleId="211">
    <w:name w:val="正文文本缩进 21"/>
    <w:basedOn w:val="a"/>
    <w:link w:val="2Char0"/>
    <w:qFormat/>
    <w:rsid w:val="00D252B8"/>
    <w:pPr>
      <w:ind w:left="630" w:firstLine="645"/>
    </w:pPr>
    <w:rPr>
      <w:rFonts w:ascii="Arial" w:eastAsia="仿宋_GB2312" w:hAnsi="Arial" w:cs="Arial"/>
      <w:sz w:val="32"/>
      <w:szCs w:val="32"/>
    </w:rPr>
  </w:style>
  <w:style w:type="character" w:customStyle="1" w:styleId="2Char0">
    <w:name w:val="正文文本缩进 2 Char"/>
    <w:link w:val="211"/>
    <w:qFormat/>
    <w:rsid w:val="00D252B8"/>
    <w:rPr>
      <w:rFonts w:ascii="Arial" w:eastAsia="仿宋_GB2312" w:hAnsi="Arial" w:cs="Arial"/>
      <w:sz w:val="32"/>
      <w:szCs w:val="32"/>
    </w:rPr>
  </w:style>
  <w:style w:type="paragraph" w:customStyle="1" w:styleId="1c">
    <w:name w:val="批注框文本1"/>
    <w:basedOn w:val="a"/>
    <w:link w:val="Chard"/>
    <w:semiHidden/>
    <w:qFormat/>
    <w:rsid w:val="00D252B8"/>
    <w:rPr>
      <w:sz w:val="18"/>
      <w:szCs w:val="18"/>
    </w:rPr>
  </w:style>
  <w:style w:type="character" w:customStyle="1" w:styleId="Chard">
    <w:name w:val="批注框文本 Char"/>
    <w:link w:val="1c"/>
    <w:semiHidden/>
    <w:qFormat/>
    <w:rsid w:val="00D252B8"/>
    <w:rPr>
      <w:rFonts w:ascii="Times New Roman" w:eastAsia="宋体" w:hAnsi="Times New Roman" w:cs="Times New Roman"/>
      <w:sz w:val="18"/>
      <w:szCs w:val="18"/>
    </w:rPr>
  </w:style>
  <w:style w:type="paragraph" w:customStyle="1" w:styleId="1d">
    <w:name w:val="页脚1"/>
    <w:basedOn w:val="a"/>
    <w:link w:val="Chare"/>
    <w:uiPriority w:val="99"/>
    <w:qFormat/>
    <w:rsid w:val="00D252B8"/>
    <w:pPr>
      <w:tabs>
        <w:tab w:val="center" w:pos="4153"/>
        <w:tab w:val="right" w:pos="8306"/>
      </w:tabs>
      <w:jc w:val="left"/>
    </w:pPr>
    <w:rPr>
      <w:sz w:val="18"/>
      <w:szCs w:val="18"/>
    </w:rPr>
  </w:style>
  <w:style w:type="character" w:customStyle="1" w:styleId="Chare">
    <w:name w:val="页脚 Char"/>
    <w:link w:val="1d"/>
    <w:uiPriority w:val="99"/>
    <w:qFormat/>
    <w:rsid w:val="00D252B8"/>
    <w:rPr>
      <w:rFonts w:ascii="Times New Roman" w:eastAsia="宋体" w:hAnsi="Times New Roman" w:cs="Times New Roman"/>
      <w:sz w:val="18"/>
      <w:szCs w:val="18"/>
    </w:rPr>
  </w:style>
  <w:style w:type="paragraph" w:customStyle="1" w:styleId="1e">
    <w:name w:val="页眉1"/>
    <w:basedOn w:val="a"/>
    <w:link w:val="Charf"/>
    <w:qFormat/>
    <w:rsid w:val="00D252B8"/>
    <w:pPr>
      <w:pBdr>
        <w:bottom w:val="single" w:sz="6" w:space="1" w:color="000000"/>
      </w:pBdr>
      <w:tabs>
        <w:tab w:val="center" w:pos="4153"/>
        <w:tab w:val="right" w:pos="8306"/>
      </w:tabs>
      <w:jc w:val="center"/>
    </w:pPr>
    <w:rPr>
      <w:sz w:val="18"/>
      <w:szCs w:val="18"/>
    </w:rPr>
  </w:style>
  <w:style w:type="character" w:customStyle="1" w:styleId="Charf">
    <w:name w:val="页眉 Char"/>
    <w:link w:val="1e"/>
    <w:qFormat/>
    <w:rsid w:val="00D252B8"/>
    <w:rPr>
      <w:rFonts w:ascii="Times New Roman" w:eastAsia="宋体" w:hAnsi="Times New Roman" w:cs="Times New Roman"/>
      <w:sz w:val="18"/>
      <w:szCs w:val="18"/>
    </w:rPr>
  </w:style>
  <w:style w:type="paragraph" w:customStyle="1" w:styleId="111">
    <w:name w:val="目录 11"/>
    <w:basedOn w:val="a"/>
    <w:next w:val="a"/>
    <w:semiHidden/>
    <w:qFormat/>
    <w:rsid w:val="00D252B8"/>
    <w:pPr>
      <w:tabs>
        <w:tab w:val="right" w:leader="dot" w:pos="8720"/>
      </w:tabs>
      <w:spacing w:before="120" w:after="120" w:line="400" w:lineRule="exact"/>
      <w:jc w:val="left"/>
    </w:pPr>
    <w:rPr>
      <w:rFonts w:ascii="宋体" w:hAnsi="宋体"/>
      <w:caps/>
      <w:sz w:val="24"/>
      <w:szCs w:val="24"/>
    </w:rPr>
  </w:style>
  <w:style w:type="paragraph" w:customStyle="1" w:styleId="410">
    <w:name w:val="目录 41"/>
    <w:basedOn w:val="a"/>
    <w:next w:val="a"/>
    <w:semiHidden/>
    <w:qFormat/>
    <w:rsid w:val="00D252B8"/>
    <w:pPr>
      <w:ind w:left="630"/>
      <w:jc w:val="left"/>
    </w:pPr>
  </w:style>
  <w:style w:type="paragraph" w:customStyle="1" w:styleId="1f">
    <w:name w:val="列表1"/>
    <w:basedOn w:val="a"/>
    <w:qFormat/>
    <w:rsid w:val="00D252B8"/>
    <w:pPr>
      <w:ind w:left="200" w:hanging="200"/>
    </w:pPr>
  </w:style>
  <w:style w:type="paragraph" w:customStyle="1" w:styleId="610">
    <w:name w:val="目录 61"/>
    <w:basedOn w:val="a"/>
    <w:next w:val="a"/>
    <w:semiHidden/>
    <w:qFormat/>
    <w:rsid w:val="00D252B8"/>
    <w:pPr>
      <w:ind w:left="1050"/>
      <w:jc w:val="left"/>
    </w:pPr>
  </w:style>
  <w:style w:type="paragraph" w:customStyle="1" w:styleId="313">
    <w:name w:val="正文文本缩进 31"/>
    <w:basedOn w:val="a"/>
    <w:link w:val="3Char2"/>
    <w:qFormat/>
    <w:rsid w:val="00D252B8"/>
    <w:pPr>
      <w:ind w:left="645" w:firstLine="645"/>
    </w:pPr>
    <w:rPr>
      <w:rFonts w:ascii="Arial" w:eastAsia="仿宋_GB2312" w:hAnsi="Arial" w:cs="Arial"/>
      <w:color w:val="FFFF00"/>
      <w:sz w:val="32"/>
      <w:szCs w:val="32"/>
    </w:rPr>
  </w:style>
  <w:style w:type="character" w:customStyle="1" w:styleId="3Char2">
    <w:name w:val="正文文本缩进 3 Char"/>
    <w:link w:val="313"/>
    <w:qFormat/>
    <w:rsid w:val="00D252B8"/>
    <w:rPr>
      <w:rFonts w:ascii="Arial" w:eastAsia="仿宋_GB2312" w:hAnsi="Arial" w:cs="Arial"/>
      <w:color w:val="FFFF00"/>
      <w:sz w:val="32"/>
      <w:szCs w:val="32"/>
    </w:rPr>
  </w:style>
  <w:style w:type="paragraph" w:customStyle="1" w:styleId="1f0">
    <w:name w:val="图表目录1"/>
    <w:basedOn w:val="a"/>
    <w:next w:val="a"/>
    <w:semiHidden/>
    <w:qFormat/>
    <w:rsid w:val="00D252B8"/>
    <w:pPr>
      <w:ind w:left="840" w:hanging="420"/>
    </w:pPr>
  </w:style>
  <w:style w:type="paragraph" w:customStyle="1" w:styleId="212">
    <w:name w:val="目录 21"/>
    <w:basedOn w:val="a"/>
    <w:next w:val="a"/>
    <w:semiHidden/>
    <w:qFormat/>
    <w:rsid w:val="00D252B8"/>
    <w:pPr>
      <w:ind w:left="210"/>
      <w:jc w:val="left"/>
    </w:pPr>
    <w:rPr>
      <w:smallCaps/>
      <w:szCs w:val="24"/>
    </w:rPr>
  </w:style>
  <w:style w:type="paragraph" w:customStyle="1" w:styleId="910">
    <w:name w:val="目录 91"/>
    <w:basedOn w:val="a"/>
    <w:next w:val="a"/>
    <w:semiHidden/>
    <w:qFormat/>
    <w:rsid w:val="00D252B8"/>
    <w:pPr>
      <w:ind w:left="1680"/>
      <w:jc w:val="left"/>
    </w:pPr>
  </w:style>
  <w:style w:type="paragraph" w:customStyle="1" w:styleId="213">
    <w:name w:val="正文文本 21"/>
    <w:basedOn w:val="a"/>
    <w:link w:val="2Char2"/>
    <w:qFormat/>
    <w:rsid w:val="00D252B8"/>
    <w:pPr>
      <w:widowControl/>
      <w:jc w:val="center"/>
    </w:pPr>
    <w:rPr>
      <w:rFonts w:ascii="楷体_GB2312" w:eastAsia="楷体_GB2312"/>
      <w:sz w:val="28"/>
      <w:szCs w:val="28"/>
    </w:rPr>
  </w:style>
  <w:style w:type="character" w:customStyle="1" w:styleId="2Char2">
    <w:name w:val="正文文本 2 Char"/>
    <w:link w:val="213"/>
    <w:qFormat/>
    <w:rsid w:val="00D252B8"/>
    <w:rPr>
      <w:rFonts w:ascii="楷体_GB2312" w:eastAsia="楷体_GB2312" w:hAnsi="Times New Roman" w:cs="Times New Roman"/>
      <w:sz w:val="28"/>
      <w:szCs w:val="28"/>
    </w:rPr>
  </w:style>
  <w:style w:type="paragraph" w:customStyle="1" w:styleId="1f1">
    <w:name w:val="普通(网站)1"/>
    <w:basedOn w:val="a"/>
    <w:uiPriority w:val="99"/>
    <w:qFormat/>
    <w:rsid w:val="00D252B8"/>
    <w:pPr>
      <w:widowControl/>
      <w:spacing w:before="100" w:beforeAutospacing="1" w:after="100" w:afterAutospacing="1"/>
      <w:jc w:val="left"/>
    </w:pPr>
    <w:rPr>
      <w:rFonts w:ascii="宋体" w:hAnsi="宋体" w:cs="宋体"/>
      <w:sz w:val="24"/>
      <w:szCs w:val="24"/>
    </w:rPr>
  </w:style>
  <w:style w:type="paragraph" w:customStyle="1" w:styleId="112">
    <w:name w:val="索引 11"/>
    <w:basedOn w:val="a"/>
    <w:next w:val="a"/>
    <w:semiHidden/>
    <w:qFormat/>
    <w:rsid w:val="00D252B8"/>
    <w:pPr>
      <w:spacing w:line="240" w:lineRule="atLeast"/>
    </w:pPr>
    <w:rPr>
      <w:b/>
      <w:bCs/>
    </w:rPr>
  </w:style>
  <w:style w:type="paragraph" w:customStyle="1" w:styleId="1f2">
    <w:name w:val="批注主题1"/>
    <w:basedOn w:val="17"/>
    <w:next w:val="17"/>
    <w:link w:val="Charf0"/>
    <w:semiHidden/>
    <w:qFormat/>
    <w:rsid w:val="00D252B8"/>
    <w:rPr>
      <w:b/>
      <w:bCs/>
    </w:rPr>
  </w:style>
  <w:style w:type="character" w:customStyle="1" w:styleId="Charf0">
    <w:name w:val="批注主题 Char"/>
    <w:link w:val="1f2"/>
    <w:semiHidden/>
    <w:qFormat/>
    <w:rsid w:val="00D252B8"/>
    <w:rPr>
      <w:rFonts w:ascii="Times New Roman" w:eastAsia="宋体" w:hAnsi="Times New Roman" w:cs="Times New Roman"/>
      <w:b/>
      <w:bCs/>
      <w:szCs w:val="21"/>
    </w:rPr>
  </w:style>
  <w:style w:type="paragraph" w:customStyle="1" w:styleId="1f3">
    <w:name w:val="正文首行缩进1"/>
    <w:basedOn w:val="a"/>
    <w:link w:val="Charf1"/>
    <w:qFormat/>
    <w:rsid w:val="00D252B8"/>
    <w:pPr>
      <w:spacing w:line="360" w:lineRule="auto"/>
      <w:ind w:firstLine="200"/>
    </w:pPr>
    <w:rPr>
      <w:rFonts w:ascii="仿宋_GB2312" w:eastAsia="仿宋_GB2312"/>
      <w:sz w:val="30"/>
      <w:szCs w:val="30"/>
    </w:rPr>
  </w:style>
  <w:style w:type="character" w:customStyle="1" w:styleId="Charf1">
    <w:name w:val="正文首行缩进 Char"/>
    <w:link w:val="1f3"/>
    <w:qFormat/>
    <w:rsid w:val="00D252B8"/>
    <w:rPr>
      <w:rFonts w:ascii="仿宋_GB2312" w:eastAsia="仿宋_GB2312" w:hAnsi="Times New Roman" w:cs="Times New Roman"/>
      <w:sz w:val="30"/>
      <w:szCs w:val="30"/>
    </w:rPr>
  </w:style>
  <w:style w:type="paragraph" w:customStyle="1" w:styleId="214">
    <w:name w:val="正文首行缩进 21"/>
    <w:basedOn w:val="19"/>
    <w:link w:val="2Char3"/>
    <w:qFormat/>
    <w:rsid w:val="00D252B8"/>
    <w:pPr>
      <w:spacing w:line="360" w:lineRule="auto"/>
      <w:ind w:firstLine="420"/>
    </w:pPr>
    <w:rPr>
      <w:rFonts w:ascii="宋体" w:eastAsia="宋体" w:hAnsi="宋体"/>
      <w:sz w:val="21"/>
      <w:szCs w:val="20"/>
    </w:rPr>
  </w:style>
  <w:style w:type="character" w:customStyle="1" w:styleId="2Char3">
    <w:name w:val="正文首行缩进 2 Char"/>
    <w:link w:val="214"/>
    <w:qFormat/>
    <w:rsid w:val="00D252B8"/>
    <w:rPr>
      <w:rFonts w:ascii="宋体" w:eastAsia="宋体" w:hAnsi="宋体" w:cs="Times New Roman"/>
      <w:sz w:val="32"/>
      <w:szCs w:val="20"/>
    </w:rPr>
  </w:style>
  <w:style w:type="table" w:customStyle="1" w:styleId="1f4">
    <w:name w:val="网格型1"/>
    <w:basedOn w:val="15"/>
    <w:qFormat/>
    <w:rsid w:val="00D252B8"/>
    <w:pPr>
      <w:widowControl w:val="0"/>
      <w:jc w:val="both"/>
    </w:pPr>
    <w:tblPr>
      <w:tblCellMar>
        <w:top w:w="0" w:type="dxa"/>
        <w:left w:w="0" w:type="dxa"/>
        <w:bottom w:w="0" w:type="dxa"/>
        <w:right w:w="0" w:type="dxa"/>
      </w:tblCellMar>
    </w:tblPr>
  </w:style>
  <w:style w:type="character" w:customStyle="1" w:styleId="1f5">
    <w:name w:val="要点1"/>
    <w:qFormat/>
    <w:rsid w:val="00D252B8"/>
    <w:rPr>
      <w:b/>
      <w:bCs/>
    </w:rPr>
  </w:style>
  <w:style w:type="character" w:customStyle="1" w:styleId="1f6">
    <w:name w:val="页码1"/>
    <w:qFormat/>
    <w:rsid w:val="00D252B8"/>
  </w:style>
  <w:style w:type="character" w:customStyle="1" w:styleId="1f7">
    <w:name w:val="已访问的超链接1"/>
    <w:qFormat/>
    <w:rsid w:val="00D252B8"/>
    <w:rPr>
      <w:color w:val="800080"/>
      <w:u w:val="single"/>
    </w:rPr>
  </w:style>
  <w:style w:type="character" w:customStyle="1" w:styleId="1f8">
    <w:name w:val="超链接1"/>
    <w:qFormat/>
    <w:rsid w:val="00D252B8"/>
    <w:rPr>
      <w:color w:val="0000FF"/>
      <w:u w:val="single"/>
    </w:rPr>
  </w:style>
  <w:style w:type="character" w:customStyle="1" w:styleId="1f9">
    <w:name w:val="批注引用1"/>
    <w:semiHidden/>
    <w:qFormat/>
    <w:rsid w:val="00D252B8"/>
    <w:rPr>
      <w:sz w:val="21"/>
      <w:szCs w:val="21"/>
    </w:rPr>
  </w:style>
  <w:style w:type="character" w:customStyle="1" w:styleId="font5Char">
    <w:name w:val="font5 Char"/>
    <w:qFormat/>
    <w:rsid w:val="00D252B8"/>
    <w:rPr>
      <w:rFonts w:ascii="宋体" w:eastAsia="宋体" w:hAnsi="宋体"/>
      <w:sz w:val="28"/>
      <w:szCs w:val="28"/>
      <w:lang w:val="en-US" w:eastAsia="zh-CN" w:bidi="ar-SA"/>
    </w:rPr>
  </w:style>
  <w:style w:type="character" w:customStyle="1" w:styleId="Charf2">
    <w:name w:val="二级目录 Char"/>
    <w:link w:val="af8"/>
    <w:qFormat/>
    <w:rsid w:val="00D252B8"/>
    <w:rPr>
      <w:rFonts w:ascii="Calibri" w:hAnsi="Calibri"/>
      <w:b/>
      <w:sz w:val="30"/>
      <w:szCs w:val="28"/>
    </w:rPr>
  </w:style>
  <w:style w:type="paragraph" w:customStyle="1" w:styleId="af8">
    <w:name w:val="二级目录"/>
    <w:next w:val="a"/>
    <w:link w:val="Charf2"/>
    <w:qFormat/>
    <w:rsid w:val="00D252B8"/>
    <w:pPr>
      <w:tabs>
        <w:tab w:val="left" w:pos="907"/>
        <w:tab w:val="left" w:pos="1145"/>
      </w:tabs>
      <w:ind w:left="907" w:hanging="907"/>
      <w:outlineLvl w:val="1"/>
    </w:pPr>
    <w:rPr>
      <w:rFonts w:ascii="Calibri" w:hAnsi="Calibri"/>
      <w:b/>
      <w:sz w:val="30"/>
      <w:szCs w:val="28"/>
    </w:rPr>
  </w:style>
  <w:style w:type="character" w:customStyle="1" w:styleId="Charf3">
    <w:name w:val="列出段落 Char"/>
    <w:link w:val="1fa"/>
    <w:qFormat/>
    <w:rsid w:val="00D252B8"/>
    <w:rPr>
      <w:rFonts w:ascii="Calibri" w:hAnsi="Calibri"/>
      <w:sz w:val="24"/>
      <w:szCs w:val="24"/>
      <w:lang w:eastAsia="en-US" w:bidi="en-US"/>
    </w:rPr>
  </w:style>
  <w:style w:type="paragraph" w:customStyle="1" w:styleId="1fa">
    <w:name w:val="列出段落1"/>
    <w:basedOn w:val="a"/>
    <w:link w:val="Charf3"/>
    <w:qFormat/>
    <w:rsid w:val="00D252B8"/>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8"/>
    <w:qFormat/>
    <w:rsid w:val="00D252B8"/>
    <w:pPr>
      <w:spacing w:after="120"/>
    </w:pPr>
    <w:rPr>
      <w:rFonts w:ascii="宋体" w:hAnsi="Arial"/>
      <w:bCs/>
      <w:iCs/>
      <w:szCs w:val="24"/>
    </w:rPr>
  </w:style>
  <w:style w:type="paragraph" w:customStyle="1" w:styleId="xl27">
    <w:name w:val="xl27"/>
    <w:basedOn w:val="a"/>
    <w:qFormat/>
    <w:rsid w:val="00D252B8"/>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rsid w:val="00D252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rsid w:val="00D252B8"/>
    <w:pPr>
      <w:tabs>
        <w:tab w:val="left" w:pos="360"/>
      </w:tabs>
      <w:ind w:firstLine="200"/>
    </w:pPr>
    <w:rPr>
      <w:sz w:val="28"/>
      <w:szCs w:val="30"/>
    </w:rPr>
  </w:style>
  <w:style w:type="paragraph" w:customStyle="1" w:styleId="Char12">
    <w:name w:val="Char1"/>
    <w:basedOn w:val="16"/>
    <w:qFormat/>
    <w:rsid w:val="00D252B8"/>
    <w:rPr>
      <w:rFonts w:ascii="Tahoma" w:hAnsi="Tahoma"/>
      <w:sz w:val="24"/>
      <w:szCs w:val="24"/>
    </w:rPr>
  </w:style>
  <w:style w:type="paragraph" w:customStyle="1" w:styleId="af9">
    <w:name w:val="普通正文"/>
    <w:basedOn w:val="a"/>
    <w:qFormat/>
    <w:rsid w:val="00D252B8"/>
    <w:pPr>
      <w:spacing w:before="120" w:after="120" w:line="360" w:lineRule="auto"/>
      <w:ind w:firstLine="480"/>
      <w:jc w:val="left"/>
    </w:pPr>
    <w:rPr>
      <w:rFonts w:ascii="Arial" w:hAnsi="Arial"/>
      <w:sz w:val="24"/>
      <w:szCs w:val="24"/>
    </w:rPr>
  </w:style>
  <w:style w:type="paragraph" w:customStyle="1" w:styleId="tablelines">
    <w:name w:val="table_lines"/>
    <w:basedOn w:val="a"/>
    <w:qFormat/>
    <w:rsid w:val="00D252B8"/>
    <w:pPr>
      <w:widowControl/>
      <w:jc w:val="left"/>
    </w:pPr>
    <w:rPr>
      <w:sz w:val="20"/>
      <w:szCs w:val="20"/>
      <w:lang w:val="de-DE" w:eastAsia="de-DE"/>
    </w:rPr>
  </w:style>
  <w:style w:type="paragraph" w:customStyle="1" w:styleId="1">
    <w:name w:val="附录1"/>
    <w:qFormat/>
    <w:rsid w:val="00D252B8"/>
    <w:pPr>
      <w:numPr>
        <w:numId w:val="2"/>
      </w:numPr>
      <w:spacing w:before="240" w:line="600" w:lineRule="atLeast"/>
    </w:pPr>
    <w:rPr>
      <w:b/>
      <w:i/>
      <w:sz w:val="28"/>
    </w:rPr>
  </w:style>
  <w:style w:type="paragraph" w:customStyle="1" w:styleId="font7">
    <w:name w:val="font7"/>
    <w:basedOn w:val="a"/>
    <w:qFormat/>
    <w:rsid w:val="00D252B8"/>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6"/>
    <w:qFormat/>
    <w:rsid w:val="00D252B8"/>
    <w:pPr>
      <w:spacing w:line="360" w:lineRule="auto"/>
    </w:pPr>
    <w:rPr>
      <w:rFonts w:ascii="Tahoma" w:hAnsi="Tahoma"/>
      <w:sz w:val="24"/>
      <w:szCs w:val="24"/>
    </w:rPr>
  </w:style>
  <w:style w:type="paragraph" w:customStyle="1" w:styleId="22">
    <w:name w:val="列出段落2"/>
    <w:basedOn w:val="a"/>
    <w:qFormat/>
    <w:rsid w:val="00D252B8"/>
    <w:pPr>
      <w:widowControl/>
      <w:ind w:left="720"/>
      <w:contextualSpacing/>
      <w:jc w:val="left"/>
    </w:pPr>
    <w:rPr>
      <w:rFonts w:ascii="Calibri" w:hAnsi="Calibri"/>
      <w:sz w:val="24"/>
      <w:szCs w:val="24"/>
      <w:lang w:eastAsia="en-US" w:bidi="en-US"/>
    </w:rPr>
  </w:style>
  <w:style w:type="paragraph" w:customStyle="1" w:styleId="42">
    <w:name w:val="4"/>
    <w:basedOn w:val="a"/>
    <w:next w:val="313"/>
    <w:qFormat/>
    <w:rsid w:val="00D252B8"/>
    <w:pPr>
      <w:spacing w:line="360" w:lineRule="auto"/>
      <w:ind w:firstLine="420"/>
    </w:pPr>
    <w:rPr>
      <w:color w:val="FF0000"/>
      <w:sz w:val="24"/>
      <w:szCs w:val="24"/>
    </w:rPr>
  </w:style>
  <w:style w:type="paragraph" w:customStyle="1" w:styleId="Web">
    <w:name w:val="普通 (Web)"/>
    <w:basedOn w:val="a"/>
    <w:qFormat/>
    <w:rsid w:val="00D252B8"/>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rsid w:val="00D252B8"/>
    <w:pPr>
      <w:spacing w:line="360" w:lineRule="auto"/>
    </w:pPr>
    <w:rPr>
      <w:sz w:val="24"/>
      <w:szCs w:val="20"/>
    </w:rPr>
  </w:style>
  <w:style w:type="paragraph" w:customStyle="1" w:styleId="10">
    <w:name w:val="样式1"/>
    <w:basedOn w:val="a"/>
    <w:qFormat/>
    <w:rsid w:val="00D252B8"/>
    <w:pPr>
      <w:numPr>
        <w:numId w:val="3"/>
      </w:numPr>
    </w:pPr>
    <w:rPr>
      <w:rFonts w:ascii="宋体" w:hAnsi="宋体"/>
    </w:rPr>
  </w:style>
  <w:style w:type="paragraph" w:customStyle="1" w:styleId="font6">
    <w:name w:val="font6"/>
    <w:basedOn w:val="a"/>
    <w:qFormat/>
    <w:rsid w:val="00D252B8"/>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rsid w:val="00D252B8"/>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a">
    <w:name w:val="图标"/>
    <w:basedOn w:val="a"/>
    <w:next w:val="a"/>
    <w:qFormat/>
    <w:rsid w:val="00D252B8"/>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rsid w:val="00D252B8"/>
    <w:pPr>
      <w:spacing w:line="590" w:lineRule="atLeast"/>
      <w:ind w:firstLine="624"/>
    </w:pPr>
    <w:rPr>
      <w:rFonts w:ascii="方正黑体_GBK" w:eastAsia="方正黑体_GBK"/>
      <w:sz w:val="32"/>
      <w:szCs w:val="32"/>
    </w:rPr>
  </w:style>
  <w:style w:type="paragraph" w:customStyle="1" w:styleId="xl24">
    <w:name w:val="xl24"/>
    <w:basedOn w:val="a"/>
    <w:qFormat/>
    <w:rsid w:val="00D252B8"/>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rsid w:val="00D252B8"/>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rsid w:val="00D252B8"/>
    <w:pPr>
      <w:widowControl/>
      <w:spacing w:after="160" w:line="240" w:lineRule="exact"/>
      <w:jc w:val="left"/>
    </w:pPr>
    <w:rPr>
      <w:rFonts w:ascii="Verdana" w:hAnsi="Verdana"/>
      <w:sz w:val="20"/>
      <w:szCs w:val="20"/>
      <w:lang w:eastAsia="en-US"/>
    </w:rPr>
  </w:style>
  <w:style w:type="paragraph" w:customStyle="1" w:styleId="xl28">
    <w:name w:val="xl28"/>
    <w:basedOn w:val="a"/>
    <w:qFormat/>
    <w:rsid w:val="00D252B8"/>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rsid w:val="00D252B8"/>
    <w:pPr>
      <w:widowControl/>
      <w:spacing w:after="160" w:line="240" w:lineRule="exact"/>
      <w:jc w:val="left"/>
    </w:pPr>
    <w:rPr>
      <w:rFonts w:ascii="Verdana" w:hAnsi="Verdana"/>
      <w:sz w:val="20"/>
      <w:szCs w:val="20"/>
      <w:lang w:eastAsia="en-US"/>
    </w:rPr>
  </w:style>
  <w:style w:type="paragraph" w:customStyle="1" w:styleId="xl30">
    <w:name w:val="xl30"/>
    <w:basedOn w:val="a"/>
    <w:qFormat/>
    <w:rsid w:val="00D252B8"/>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6"/>
    <w:qFormat/>
    <w:rsid w:val="00D252B8"/>
    <w:pPr>
      <w:spacing w:line="360" w:lineRule="auto"/>
    </w:pPr>
    <w:rPr>
      <w:rFonts w:ascii="Tahoma" w:hAnsi="Tahoma"/>
      <w:sz w:val="24"/>
      <w:szCs w:val="24"/>
    </w:rPr>
  </w:style>
  <w:style w:type="paragraph" w:customStyle="1" w:styleId="table1stline">
    <w:name w:val="table_1stline"/>
    <w:basedOn w:val="a"/>
    <w:qFormat/>
    <w:rsid w:val="00D252B8"/>
    <w:pPr>
      <w:widowControl/>
      <w:spacing w:before="120"/>
      <w:jc w:val="left"/>
    </w:pPr>
    <w:rPr>
      <w:bCs/>
      <w:sz w:val="20"/>
      <w:szCs w:val="20"/>
      <w:lang w:val="de-DE" w:eastAsia="de-DE"/>
    </w:rPr>
  </w:style>
  <w:style w:type="paragraph" w:customStyle="1" w:styleId="font5">
    <w:name w:val="font5"/>
    <w:basedOn w:val="a"/>
    <w:qFormat/>
    <w:rsid w:val="00D252B8"/>
    <w:pPr>
      <w:widowControl/>
      <w:spacing w:before="100" w:beforeAutospacing="1" w:after="100" w:afterAutospacing="1"/>
      <w:jc w:val="left"/>
    </w:pPr>
    <w:rPr>
      <w:rFonts w:ascii="宋体" w:hAnsi="宋体" w:hint="eastAsia"/>
      <w:sz w:val="28"/>
      <w:szCs w:val="28"/>
    </w:rPr>
  </w:style>
  <w:style w:type="paragraph" w:customStyle="1" w:styleId="1fb">
    <w:name w:val="标题1"/>
    <w:basedOn w:val="a"/>
    <w:next w:val="a"/>
    <w:qFormat/>
    <w:rsid w:val="00D252B8"/>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uiPriority w:val="99"/>
    <w:semiHidden/>
    <w:qFormat/>
    <w:rsid w:val="00D252B8"/>
    <w:rPr>
      <w:sz w:val="21"/>
      <w:szCs w:val="21"/>
    </w:rPr>
  </w:style>
  <w:style w:type="paragraph" w:customStyle="1" w:styleId="1fd">
    <w:name w:val="无间隔1"/>
    <w:uiPriority w:val="99"/>
    <w:qFormat/>
    <w:rsid w:val="00D252B8"/>
    <w:pPr>
      <w:widowControl w:val="0"/>
      <w:jc w:val="both"/>
    </w:pPr>
    <w:rPr>
      <w:sz w:val="21"/>
      <w:szCs w:val="21"/>
    </w:rPr>
  </w:style>
  <w:style w:type="character" w:customStyle="1" w:styleId="font41">
    <w:name w:val="font41"/>
    <w:qFormat/>
    <w:rsid w:val="00D252B8"/>
    <w:rPr>
      <w:rFonts w:ascii="Times New Roman" w:hAnsi="Times New Roman" w:cs="Times New Roman"/>
      <w:color w:val="000000"/>
      <w:sz w:val="20"/>
      <w:szCs w:val="20"/>
      <w:u w:val="none"/>
    </w:rPr>
  </w:style>
  <w:style w:type="character" w:customStyle="1" w:styleId="font21">
    <w:name w:val="font21"/>
    <w:qFormat/>
    <w:rsid w:val="00D252B8"/>
    <w:rPr>
      <w:rFonts w:ascii="宋体" w:eastAsia="宋体" w:hAnsi="宋体" w:cs="宋体" w:hint="eastAsia"/>
      <w:b/>
      <w:bCs/>
      <w:color w:val="000000"/>
      <w:sz w:val="20"/>
      <w:szCs w:val="20"/>
      <w:u w:val="none"/>
    </w:rPr>
  </w:style>
  <w:style w:type="character" w:customStyle="1" w:styleId="font31">
    <w:name w:val="font31"/>
    <w:qFormat/>
    <w:rsid w:val="00D252B8"/>
    <w:rPr>
      <w:rFonts w:ascii="Times New Roman" w:hAnsi="Times New Roman" w:cs="Times New Roman"/>
      <w:color w:val="000000"/>
      <w:sz w:val="20"/>
      <w:szCs w:val="20"/>
      <w:u w:val="none"/>
    </w:rPr>
  </w:style>
  <w:style w:type="paragraph" w:customStyle="1" w:styleId="1fe">
    <w:name w:val="正文1"/>
    <w:basedOn w:val="a"/>
    <w:qFormat/>
    <w:rsid w:val="00D252B8"/>
    <w:pPr>
      <w:spacing w:line="440" w:lineRule="exact"/>
      <w:ind w:firstLine="480"/>
    </w:pPr>
    <w:rPr>
      <w:rFonts w:ascii="微软雅黑" w:eastAsia="微软雅黑" w:hAnsi="微软雅黑"/>
      <w:sz w:val="24"/>
      <w:szCs w:val="20"/>
    </w:rPr>
  </w:style>
  <w:style w:type="character" w:customStyle="1" w:styleId="NormalCharacter">
    <w:name w:val="NormalCharacter"/>
    <w:semiHidden/>
    <w:qFormat/>
    <w:rsid w:val="00D252B8"/>
    <w:rPr>
      <w:rFonts w:ascii="Calibri" w:eastAsia="宋体" w:hAnsi="Calibri" w:cs="Times New Roman"/>
      <w:sz w:val="21"/>
      <w:szCs w:val="22"/>
      <w:lang w:val="en-US" w:eastAsia="zh-CN" w:bidi="ar-SA"/>
    </w:rPr>
  </w:style>
  <w:style w:type="character" w:customStyle="1" w:styleId="Char1">
    <w:name w:val="批注框文本 Char1"/>
    <w:link w:val="a6"/>
    <w:uiPriority w:val="99"/>
    <w:semiHidden/>
    <w:rsid w:val="00D252B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A741DB-CDA3-4899-ADE3-F6B7FEA8A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40</Pages>
  <Words>3635</Words>
  <Characters>20722</Characters>
  <Application>Microsoft Office Word</Application>
  <DocSecurity>0</DocSecurity>
  <Lines>172</Lines>
  <Paragraphs>48</Paragraphs>
  <ScaleCrop>false</ScaleCrop>
  <Company>Micro</Company>
  <LinksUpToDate>false</LinksUpToDate>
  <CharactersWithSpaces>24309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王艳</cp:lastModifiedBy>
  <cp:revision>305</cp:revision>
  <cp:lastPrinted>2026-05-12T00:55:00Z</cp:lastPrinted>
  <dcterms:created xsi:type="dcterms:W3CDTF">2023-03-16T02:16:00Z</dcterms:created>
  <dcterms:modified xsi:type="dcterms:W3CDTF">2026-05-12T01:07:00Z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eyJoZGlkIjoiMTM2ODMwNTQ0MzQyY2I5MzU0ZWE2ZjAxYTEyODI2NTUiLCJ1c2VySWQiOiIxNzY3MzMyODMwIn0=</vt:lpwstr>
  </property>
  <property fmtid="{D5CDD505-2E9C-101B-9397-08002B2CF9AE}" pid="3" name="KSOProductBuildVer">
    <vt:lpwstr>2052-12.1.0.25865</vt:lpwstr>
  </property>
  <property fmtid="{D5CDD505-2E9C-101B-9397-08002B2CF9AE}" pid="4" name="ICV">
    <vt:lpwstr>CE447ACFC7D442F5869170EB2CF9C89F_12</vt:lpwstr>
  </property>
</Properties>
</file>